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C63A5" w14:textId="77777777" w:rsidR="009C0753" w:rsidRPr="00901248" w:rsidRDefault="009C0753" w:rsidP="006F7CA9">
      <w:pPr>
        <w:spacing w:after="120" w:line="240" w:lineRule="auto"/>
        <w:ind w:left="0" w:right="90"/>
        <w:jc w:val="center"/>
        <w:rPr>
          <w:rFonts w:ascii="Times New Roman" w:hAnsi="Times New Roman" w:cs="Times New Roman"/>
          <w:color w:val="FF0000"/>
          <w:sz w:val="28"/>
          <w:szCs w:val="28"/>
        </w:rPr>
      </w:pPr>
      <w:r w:rsidRPr="00901248">
        <w:rPr>
          <w:rFonts w:ascii="Times New Roman" w:hAnsi="Times New Roman" w:cs="Times New Roman"/>
          <w:b/>
          <w:bCs/>
          <w:color w:val="FF0000"/>
          <w:sz w:val="28"/>
          <w:szCs w:val="28"/>
        </w:rPr>
        <w:t>Mẫu tham khảo</w:t>
      </w:r>
    </w:p>
    <w:p w14:paraId="217796B2" w14:textId="77777777" w:rsidR="00AD5459" w:rsidRPr="00901248" w:rsidRDefault="009977A2"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color w:val="FF0000"/>
          <w:sz w:val="28"/>
          <w:szCs w:val="28"/>
        </w:rPr>
        <w:t>(</w:t>
      </w:r>
      <w:r w:rsidRPr="00901248">
        <w:rPr>
          <w:rFonts w:ascii="Times New Roman" w:hAnsi="Times New Roman" w:cs="Times New Roman"/>
          <w:b/>
          <w:bCs/>
          <w:i/>
          <w:iCs/>
          <w:color w:val="FF0000"/>
          <w:sz w:val="28"/>
          <w:szCs w:val="28"/>
        </w:rPr>
        <w:t xml:space="preserve">Lưu ý: </w:t>
      </w:r>
    </w:p>
    <w:p w14:paraId="03DCF7C5" w14:textId="77777777" w:rsidR="00AD5459" w:rsidRPr="00901248" w:rsidRDefault="00AD5459" w:rsidP="006F7CA9">
      <w:pPr>
        <w:spacing w:after="120" w:line="240" w:lineRule="auto"/>
        <w:ind w:left="0" w:right="0"/>
        <w:jc w:val="both"/>
        <w:rPr>
          <w:rFonts w:ascii="Times New Roman" w:hAnsi="Times New Roman" w:cs="Times New Roman"/>
          <w:b/>
          <w:bCs/>
          <w:i/>
          <w:iCs/>
          <w:color w:val="FF0000"/>
          <w:sz w:val="28"/>
          <w:szCs w:val="28"/>
        </w:rPr>
      </w:pPr>
      <w:r w:rsidRPr="00901248">
        <w:rPr>
          <w:rFonts w:ascii="Times New Roman" w:hAnsi="Times New Roman" w:cs="Times New Roman"/>
          <w:b/>
          <w:bCs/>
          <w:i/>
          <w:iCs/>
          <w:color w:val="FF0000"/>
          <w:sz w:val="28"/>
          <w:szCs w:val="28"/>
        </w:rPr>
        <w:t xml:space="preserve">- </w:t>
      </w:r>
      <w:r w:rsidR="009977A2" w:rsidRPr="00901248">
        <w:rPr>
          <w:rFonts w:ascii="Times New Roman" w:hAnsi="Times New Roman" w:cs="Times New Roman"/>
          <w:i/>
          <w:color w:val="FF0000"/>
          <w:sz w:val="28"/>
          <w:szCs w:val="28"/>
        </w:rPr>
        <w:t>Doanh nghiệp chọn và kê khai tương ứng với nội dung thay đổi</w:t>
      </w:r>
      <w:r w:rsidR="009977A2" w:rsidRPr="00901248">
        <w:rPr>
          <w:rFonts w:ascii="Times New Roman" w:hAnsi="Times New Roman" w:cs="Times New Roman"/>
          <w:b/>
          <w:bCs/>
          <w:i/>
          <w:iCs/>
          <w:color w:val="FF0000"/>
          <w:sz w:val="28"/>
          <w:szCs w:val="28"/>
        </w:rPr>
        <w:t xml:space="preserve"> </w:t>
      </w:r>
    </w:p>
    <w:p w14:paraId="4F19F085" w14:textId="77777777" w:rsidR="009977A2" w:rsidRPr="00901248" w:rsidRDefault="00AD5459" w:rsidP="006F7CA9">
      <w:pPr>
        <w:spacing w:after="120" w:line="240" w:lineRule="auto"/>
        <w:ind w:left="0" w:right="0"/>
        <w:jc w:val="both"/>
        <w:rPr>
          <w:rFonts w:ascii="Times New Roman" w:hAnsi="Times New Roman" w:cs="Times New Roman"/>
          <w:color w:val="FF0000"/>
          <w:sz w:val="28"/>
          <w:szCs w:val="28"/>
        </w:rPr>
      </w:pPr>
      <w:r w:rsidRPr="00901248">
        <w:rPr>
          <w:rFonts w:ascii="Times New Roman" w:hAnsi="Times New Roman" w:cs="Times New Roman"/>
          <w:bCs/>
          <w:i/>
          <w:iCs/>
          <w:color w:val="FF0000"/>
          <w:sz w:val="28"/>
          <w:szCs w:val="28"/>
        </w:rPr>
        <w:t xml:space="preserve">- </w:t>
      </w:r>
      <w:r w:rsidR="009977A2" w:rsidRPr="00901248">
        <w:rPr>
          <w:rFonts w:ascii="Times New Roman" w:hAnsi="Times New Roman" w:cs="Times New Roman"/>
          <w:bCs/>
          <w:i/>
          <w:iCs/>
          <w:color w:val="FF0000"/>
          <w:sz w:val="28"/>
          <w:szCs w:val="28"/>
        </w:rPr>
        <w:t>Doanh nghiệp bỏ các phần chữ tô đỏ khi điền vào khoảng trống và mục lưu ý này khi ban hành Quyết định</w:t>
      </w:r>
      <w:r w:rsidR="00510481" w:rsidRPr="00901248">
        <w:rPr>
          <w:rFonts w:ascii="Times New Roman" w:hAnsi="Times New Roman" w:cs="Times New Roman"/>
          <w:bCs/>
          <w:i/>
          <w:iCs/>
          <w:color w:val="FF0000"/>
          <w:sz w:val="28"/>
          <w:szCs w:val="28"/>
        </w:rPr>
        <w:t>, Nghị quyết</w:t>
      </w:r>
      <w:r w:rsidR="009977A2" w:rsidRPr="00901248">
        <w:rPr>
          <w:rFonts w:ascii="Times New Roman" w:hAnsi="Times New Roman" w:cs="Times New Roman"/>
          <w:bCs/>
          <w:i/>
          <w:iCs/>
          <w:color w:val="FF0000"/>
          <w:sz w:val="28"/>
          <w:szCs w:val="28"/>
        </w:rPr>
        <w:t>.)</w:t>
      </w:r>
    </w:p>
    <w:p w14:paraId="312D01BF" w14:textId="77777777" w:rsidR="009C0753" w:rsidRPr="00901248" w:rsidRDefault="009C0753" w:rsidP="006F7CA9">
      <w:pPr>
        <w:spacing w:after="120" w:line="240" w:lineRule="auto"/>
        <w:ind w:left="0" w:right="0" w:firstLine="3969"/>
        <w:jc w:val="right"/>
        <w:rPr>
          <w:rFonts w:ascii="Times New Roman" w:hAnsi="Times New Roman" w:cs="Times New Roman"/>
          <w:sz w:val="28"/>
          <w:szCs w:val="28"/>
        </w:rPr>
      </w:pPr>
      <w:r w:rsidRPr="00901248">
        <w:rPr>
          <w:rFonts w:ascii="Times New Roman" w:hAnsi="Times New Roman" w:cs="Times New Roman"/>
          <w:i/>
          <w:iCs/>
          <w:sz w:val="28"/>
          <w:szCs w:val="28"/>
        </w:rPr>
        <w:t> </w:t>
      </w:r>
    </w:p>
    <w:p w14:paraId="26A8D7A7" w14:textId="77777777" w:rsidR="009977A2" w:rsidRPr="00901248" w:rsidRDefault="009977A2" w:rsidP="006F7CA9">
      <w:pPr>
        <w:spacing w:after="120" w:line="240" w:lineRule="auto"/>
        <w:ind w:left="0" w:right="0"/>
        <w:jc w:val="center"/>
        <w:rPr>
          <w:rFonts w:ascii="Times New Roman" w:hAnsi="Times New Roman" w:cs="Times New Roman"/>
          <w:b/>
          <w:bCs/>
          <w:sz w:val="28"/>
          <w:szCs w:val="28"/>
        </w:rPr>
      </w:pPr>
    </w:p>
    <w:tbl>
      <w:tblPr>
        <w:tblW w:w="5487" w:type="pct"/>
        <w:jc w:val="center"/>
        <w:tblCellMar>
          <w:left w:w="0" w:type="dxa"/>
          <w:right w:w="0" w:type="dxa"/>
        </w:tblCellMar>
        <w:tblLook w:val="04A0" w:firstRow="1" w:lastRow="0" w:firstColumn="1" w:lastColumn="0" w:noHBand="0" w:noVBand="1"/>
      </w:tblPr>
      <w:tblGrid>
        <w:gridCol w:w="3870"/>
        <w:gridCol w:w="6698"/>
      </w:tblGrid>
      <w:tr w:rsidR="00C24A58" w:rsidRPr="00901248" w14:paraId="708C8622" w14:textId="77777777" w:rsidTr="006B3982">
        <w:trPr>
          <w:jc w:val="center"/>
        </w:trPr>
        <w:tc>
          <w:tcPr>
            <w:tcW w:w="1831" w:type="pct"/>
            <w:vAlign w:val="center"/>
            <w:hideMark/>
          </w:tcPr>
          <w:p w14:paraId="3665DE49" w14:textId="77777777" w:rsidR="001418C2" w:rsidRPr="00901248" w:rsidRDefault="001418C2"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 xml:space="preserve">TÊN DOANH NGHIỆP </w:t>
            </w:r>
          </w:p>
          <w:p w14:paraId="7D0D6E55" w14:textId="77777777" w:rsidR="00C24A58" w:rsidRPr="00901248" w:rsidRDefault="001418C2"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w:t>
            </w:r>
            <w:r w:rsidR="00C24A58" w:rsidRPr="00901248">
              <w:rPr>
                <w:rFonts w:ascii="Times New Roman" w:eastAsia="Times New Roman" w:hAnsi="Times New Roman" w:cs="Times New Roman"/>
                <w:b/>
                <w:bCs/>
                <w:sz w:val="28"/>
                <w:szCs w:val="28"/>
              </w:rPr>
              <w:br/>
            </w:r>
            <w:r w:rsidR="00C24A58" w:rsidRPr="00901248">
              <w:rPr>
                <w:rFonts w:ascii="Times New Roman" w:eastAsia="Times New Roman" w:hAnsi="Times New Roman" w:cs="Times New Roman"/>
                <w:sz w:val="28"/>
                <w:szCs w:val="28"/>
              </w:rPr>
              <w:t>Số</w:t>
            </w:r>
            <w:r w:rsidR="006F7CA9" w:rsidRPr="00901248">
              <w:rPr>
                <w:rFonts w:ascii="Times New Roman" w:eastAsia="Times New Roman" w:hAnsi="Times New Roman" w:cs="Times New Roman"/>
                <w:sz w:val="28"/>
                <w:szCs w:val="28"/>
              </w:rPr>
              <w:t>:</w:t>
            </w:r>
            <w:r w:rsidR="00C24A58" w:rsidRPr="00901248">
              <w:rPr>
                <w:rFonts w:ascii="Times New Roman" w:eastAsia="Times New Roman" w:hAnsi="Times New Roman" w:cs="Times New Roman"/>
                <w:sz w:val="28"/>
                <w:szCs w:val="28"/>
              </w:rPr>
              <w:t xml:space="preserve"> …/QĐ</w:t>
            </w:r>
            <w:r w:rsidRPr="00901248">
              <w:rPr>
                <w:rFonts w:ascii="Times New Roman" w:eastAsia="Times New Roman" w:hAnsi="Times New Roman" w:cs="Times New Roman"/>
                <w:sz w:val="28"/>
                <w:szCs w:val="28"/>
              </w:rPr>
              <w:t>-CSH</w:t>
            </w:r>
          </w:p>
        </w:tc>
        <w:tc>
          <w:tcPr>
            <w:tcW w:w="3169" w:type="pct"/>
            <w:vAlign w:val="center"/>
            <w:hideMark/>
          </w:tcPr>
          <w:p w14:paraId="074EAE97" w14:textId="77777777" w:rsidR="00C24A58" w:rsidRPr="00901248" w:rsidRDefault="00C24A58"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CỘNG HOÀ XÃ HỘI CHỦ NGHĨA VIỆT NAM</w:t>
            </w:r>
            <w:r w:rsidRPr="00901248">
              <w:rPr>
                <w:rFonts w:ascii="Times New Roman" w:eastAsia="Times New Roman" w:hAnsi="Times New Roman" w:cs="Times New Roman"/>
                <w:b/>
                <w:bCs/>
                <w:sz w:val="28"/>
                <w:szCs w:val="28"/>
              </w:rPr>
              <w:br/>
            </w:r>
            <w:r w:rsidRPr="00901248">
              <w:rPr>
                <w:rFonts w:ascii="Times New Roman" w:eastAsia="Times New Roman" w:hAnsi="Times New Roman" w:cs="Times New Roman"/>
                <w:sz w:val="28"/>
                <w:szCs w:val="28"/>
              </w:rPr>
              <w:t>Độc lập – Tự do – Hạnh phúc</w:t>
            </w:r>
            <w:r w:rsidRPr="00901248">
              <w:rPr>
                <w:rFonts w:ascii="Times New Roman" w:eastAsia="Times New Roman" w:hAnsi="Times New Roman" w:cs="Times New Roman"/>
                <w:sz w:val="28"/>
                <w:szCs w:val="28"/>
              </w:rPr>
              <w:br/>
            </w:r>
            <w:r w:rsidRPr="00901248">
              <w:rPr>
                <w:rFonts w:ascii="Times New Roman" w:eastAsia="Times New Roman" w:hAnsi="Times New Roman" w:cs="Times New Roman"/>
                <w:b/>
                <w:bCs/>
                <w:sz w:val="28"/>
                <w:szCs w:val="28"/>
              </w:rPr>
              <w:t> -------------------------------------</w:t>
            </w:r>
            <w:r w:rsidRPr="00901248">
              <w:rPr>
                <w:rFonts w:ascii="Times New Roman" w:eastAsia="Times New Roman" w:hAnsi="Times New Roman" w:cs="Times New Roman"/>
                <w:b/>
                <w:bCs/>
                <w:sz w:val="28"/>
                <w:szCs w:val="28"/>
              </w:rPr>
              <w:br/>
              <w:t>                      </w:t>
            </w:r>
            <w:r w:rsidRPr="00901248">
              <w:rPr>
                <w:rFonts w:ascii="Times New Roman" w:eastAsia="Times New Roman" w:hAnsi="Times New Roman" w:cs="Times New Roman"/>
                <w:i/>
                <w:iCs/>
                <w:sz w:val="28"/>
                <w:szCs w:val="28"/>
              </w:rPr>
              <w:t xml:space="preserve">Tp.Hồ Chí Minh, ngày …  tháng </w:t>
            </w:r>
            <w:r w:rsidR="006F7CA9" w:rsidRPr="00901248">
              <w:rPr>
                <w:rFonts w:ascii="Times New Roman" w:eastAsia="Times New Roman" w:hAnsi="Times New Roman" w:cs="Times New Roman"/>
                <w:i/>
                <w:iCs/>
                <w:sz w:val="28"/>
                <w:szCs w:val="28"/>
              </w:rPr>
              <w:t>.</w:t>
            </w:r>
            <w:r w:rsidRPr="00901248">
              <w:rPr>
                <w:rFonts w:ascii="Times New Roman" w:eastAsia="Times New Roman" w:hAnsi="Times New Roman" w:cs="Times New Roman"/>
                <w:i/>
                <w:iCs/>
                <w:sz w:val="28"/>
                <w:szCs w:val="28"/>
              </w:rPr>
              <w:t xml:space="preserve">..  năm </w:t>
            </w:r>
            <w:r w:rsidR="006F7CA9" w:rsidRPr="00901248">
              <w:rPr>
                <w:rFonts w:ascii="Times New Roman" w:eastAsia="Times New Roman" w:hAnsi="Times New Roman" w:cs="Times New Roman"/>
                <w:i/>
                <w:iCs/>
                <w:sz w:val="28"/>
                <w:szCs w:val="28"/>
              </w:rPr>
              <w:t>…</w:t>
            </w:r>
          </w:p>
        </w:tc>
      </w:tr>
    </w:tbl>
    <w:p w14:paraId="5A02B7CB"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xml:space="preserve">                                                            </w:t>
      </w:r>
    </w:p>
    <w:p w14:paraId="3551C0E3"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1C618BA6" w14:textId="77777777"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14:paraId="65372835" w14:textId="77777777"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Về việc thay đổi …</w:t>
      </w:r>
    </w:p>
    <w:p w14:paraId="100E6F58" w14:textId="77777777" w:rsidR="006F7CA9" w:rsidRPr="00901248" w:rsidRDefault="006F7CA9" w:rsidP="006F7CA9">
      <w:pPr>
        <w:spacing w:after="120" w:line="240" w:lineRule="auto"/>
        <w:ind w:left="0" w:right="0"/>
        <w:jc w:val="center"/>
        <w:rPr>
          <w:rFonts w:ascii="Times New Roman" w:eastAsia="Times New Roman" w:hAnsi="Times New Roman" w:cs="Times New Roman"/>
          <w:b/>
          <w:bCs/>
          <w:sz w:val="28"/>
          <w:szCs w:val="28"/>
        </w:rPr>
      </w:pPr>
      <w:r w:rsidRPr="00901248">
        <w:rPr>
          <w:rFonts w:ascii="Times New Roman" w:eastAsia="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031525E" wp14:editId="5F31CD8B">
                <wp:simplePos x="0" y="0"/>
                <wp:positionH relativeFrom="column">
                  <wp:posOffset>1878965</wp:posOffset>
                </wp:positionH>
                <wp:positionV relativeFrom="paragraph">
                  <wp:posOffset>69850</wp:posOffset>
                </wp:positionV>
                <wp:extent cx="2096135" cy="0"/>
                <wp:effectExtent l="13970" t="6985" r="13970"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2ACA0D" id="_x0000_t32" coordsize="21600,21600" o:spt="32" o:oned="t" path="m,l21600,21600e" filled="f">
                <v:path arrowok="t" fillok="f" o:connecttype="none"/>
                <o:lock v:ext="edit" shapetype="t"/>
              </v:shapetype>
              <v:shape id="AutoShape 4" o:spid="_x0000_s1026" type="#_x0000_t32" style="position:absolute;margin-left:147.95pt;margin-top:5.5pt;width:16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3n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"/>
            </w:pict>
          </mc:Fallback>
        </mc:AlternateContent>
      </w:r>
    </w:p>
    <w:p w14:paraId="14D240A3" w14:textId="77777777" w:rsidR="006F7CA9" w:rsidRPr="00901248" w:rsidRDefault="006F7CA9" w:rsidP="006F7CA9">
      <w:pPr>
        <w:spacing w:after="120" w:line="240" w:lineRule="auto"/>
        <w:ind w:left="0" w:right="0"/>
        <w:jc w:val="center"/>
        <w:rPr>
          <w:rFonts w:ascii="Times New Roman" w:eastAsia="Times New Roman" w:hAnsi="Times New Roman" w:cs="Times New Roman"/>
          <w:sz w:val="28"/>
          <w:szCs w:val="28"/>
        </w:rPr>
      </w:pPr>
      <w:r w:rsidRPr="00901248">
        <w:rPr>
          <w:rFonts w:ascii="Times New Roman" w:eastAsia="Times New Roman" w:hAnsi="Times New Roman" w:cs="Times New Roman"/>
          <w:b/>
          <w:bCs/>
          <w:sz w:val="28"/>
          <w:szCs w:val="28"/>
        </w:rPr>
        <w:t>CHỦ SỞ HỮU</w:t>
      </w:r>
    </w:p>
    <w:p w14:paraId="6106737F" w14:textId="77777777"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14:paraId="4F89B783" w14:textId="77777777"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Căn cứ Luật Doanh nghiệp số </w:t>
      </w:r>
      <w:r w:rsidRPr="00901248">
        <w:rPr>
          <w:rFonts w:ascii="Times New Roman" w:hAnsi="Times New Roman" w:cs="Times New Roman"/>
          <w:sz w:val="28"/>
          <w:szCs w:val="28"/>
          <w:lang w:val="nl-NL"/>
        </w:rPr>
        <w:t>59/2020/QH14</w:t>
      </w:r>
      <w:r w:rsidRPr="00901248">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ab/>
        <w:t>được Quốc hội thông qua ngày 17 tháng 06 năm 2020;</w:t>
      </w:r>
    </w:p>
    <w:p w14:paraId="7151F766" w14:textId="77777777" w:rsidR="006F7CA9"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Căn cứ Điều lệ Công ty TNHH …….;</w:t>
      </w:r>
    </w:p>
    <w:p w14:paraId="708D09F3" w14:textId="77777777" w:rsidR="006F7CA9" w:rsidRPr="00901248" w:rsidRDefault="006F7CA9" w:rsidP="006F7CA9">
      <w:pPr>
        <w:spacing w:after="120" w:line="240" w:lineRule="auto"/>
        <w:ind w:left="0" w:right="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w:t>
      </w:r>
    </w:p>
    <w:p w14:paraId="6DC39FE4" w14:textId="77777777" w:rsidR="006F7CA9" w:rsidRPr="00901248" w:rsidRDefault="006F7CA9" w:rsidP="006F7CA9">
      <w:pPr>
        <w:spacing w:after="120" w:line="240" w:lineRule="auto"/>
        <w:ind w:left="360" w:right="0"/>
        <w:jc w:val="center"/>
        <w:outlineLvl w:val="0"/>
        <w:rPr>
          <w:rFonts w:ascii="Times New Roman" w:eastAsia="Times New Roman" w:hAnsi="Times New Roman" w:cs="Times New Roman"/>
          <w:b/>
          <w:bCs/>
          <w:sz w:val="28"/>
          <w:szCs w:val="28"/>
        </w:rPr>
      </w:pPr>
      <w:r w:rsidRPr="00901248">
        <w:rPr>
          <w:rFonts w:ascii="Times New Roman" w:eastAsia="Times New Roman" w:hAnsi="Times New Roman" w:cs="Times New Roman"/>
          <w:b/>
          <w:bCs/>
          <w:sz w:val="28"/>
          <w:szCs w:val="28"/>
        </w:rPr>
        <w:t>QUYẾT ĐỊNH:</w:t>
      </w:r>
    </w:p>
    <w:p w14:paraId="7D122408" w14:textId="77777777" w:rsidR="001D2E19" w:rsidRPr="00622E14" w:rsidRDefault="001D2E19" w:rsidP="006F7CA9">
      <w:pPr>
        <w:pStyle w:val="Heading1"/>
        <w:spacing w:before="0" w:after="120" w:line="240" w:lineRule="auto"/>
        <w:jc w:val="center"/>
        <w:rPr>
          <w:rFonts w:ascii="Times New Roman" w:hAnsi="Times New Roman"/>
          <w:i/>
          <w:color w:val="FF0000"/>
          <w:sz w:val="28"/>
          <w:szCs w:val="28"/>
        </w:rPr>
      </w:pPr>
      <w:r w:rsidRPr="00622E14">
        <w:rPr>
          <w:rFonts w:ascii="Times New Roman" w:hAnsi="Times New Roman"/>
          <w:i/>
          <w:color w:val="FF0000"/>
          <w:sz w:val="28"/>
          <w:szCs w:val="28"/>
        </w:rPr>
        <w:t>ĐĂNG KÝ THAY ĐỔI VỐN ĐIỀU LỆ</w:t>
      </w:r>
    </w:p>
    <w:p w14:paraId="3BFD4C81" w14:textId="77777777" w:rsidR="001D2E19" w:rsidRPr="00901248" w:rsidRDefault="001D2E19" w:rsidP="006F7CA9">
      <w:pPr>
        <w:pStyle w:val="Heading1"/>
        <w:spacing w:before="0" w:after="120" w:line="240" w:lineRule="auto"/>
        <w:jc w:val="center"/>
        <w:rPr>
          <w:rFonts w:ascii="Times New Roman" w:hAnsi="Times New Roman"/>
          <w:color w:val="FF0000"/>
          <w:sz w:val="28"/>
          <w:szCs w:val="28"/>
        </w:rPr>
      </w:pPr>
      <w:r w:rsidRPr="00901248">
        <w:rPr>
          <w:rFonts w:ascii="Times New Roman" w:hAnsi="Times New Roman"/>
          <w:color w:val="FF0000"/>
          <w:sz w:val="28"/>
          <w:szCs w:val="28"/>
        </w:rPr>
        <w:t>(trong trường hợp giảm vốn điều lệ)</w:t>
      </w:r>
    </w:p>
    <w:p w14:paraId="7F6CC59B" w14:textId="77777777" w:rsidR="009827C3" w:rsidRPr="00901248" w:rsidRDefault="006F7CA9" w:rsidP="006F7CA9">
      <w:pPr>
        <w:tabs>
          <w:tab w:val="left" w:leader="dot" w:pos="9072"/>
        </w:tabs>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b/>
          <w:sz w:val="28"/>
          <w:szCs w:val="28"/>
        </w:rPr>
        <w:t>Điều 1:</w:t>
      </w:r>
      <w:r w:rsidRPr="00901248">
        <w:rPr>
          <w:rFonts w:ascii="Times New Roman" w:eastAsia="Times New Roman" w:hAnsi="Times New Roman" w:cs="Times New Roman"/>
          <w:sz w:val="28"/>
          <w:szCs w:val="28"/>
        </w:rPr>
        <w:t xml:space="preserve"> </w:t>
      </w:r>
      <w:r w:rsidR="009827C3" w:rsidRPr="00901248">
        <w:rPr>
          <w:rFonts w:ascii="Times New Roman" w:eastAsia="Times New Roman" w:hAnsi="Times New Roman" w:cs="Times New Roman"/>
          <w:sz w:val="28"/>
          <w:szCs w:val="28"/>
        </w:rPr>
        <w:t>Thay đổi vốn điều lệ công ty như sau:</w:t>
      </w:r>
    </w:p>
    <w:p w14:paraId="0AE5B5DC" w14:textId="77777777" w:rsidR="001D2E19" w:rsidRPr="00901248" w:rsidRDefault="001D2E19" w:rsidP="006F7CA9">
      <w:pPr>
        <w:tabs>
          <w:tab w:val="left" w:leader="dot" w:pos="9072"/>
        </w:tabs>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Giảm vốn điều lệ công ty từ … đồng xuống</w:t>
      </w:r>
      <w:r w:rsidR="00B301C5">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w:t>
      </w:r>
      <w:r w:rsidR="00B301C5">
        <w:rPr>
          <w:rFonts w:ascii="Times New Roman" w:eastAsia="Times New Roman" w:hAnsi="Times New Roman" w:cs="Times New Roman"/>
          <w:sz w:val="28"/>
          <w:szCs w:val="28"/>
        </w:rPr>
        <w:t xml:space="preserve"> </w:t>
      </w:r>
      <w:r w:rsidRPr="00901248">
        <w:rPr>
          <w:rFonts w:ascii="Times New Roman" w:eastAsia="Times New Roman" w:hAnsi="Times New Roman" w:cs="Times New Roman"/>
          <w:sz w:val="28"/>
          <w:szCs w:val="28"/>
        </w:rPr>
        <w:t xml:space="preserve">đồng. </w:t>
      </w:r>
    </w:p>
    <w:p w14:paraId="297E77CA" w14:textId="77777777" w:rsidR="001D2E19" w:rsidRPr="00901248" w:rsidRDefault="001418C2" w:rsidP="006F7CA9">
      <w:pPr>
        <w:tabs>
          <w:tab w:val="left" w:leader="dot" w:pos="9072"/>
        </w:tabs>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Hình thức giảm vốn: </w:t>
      </w:r>
      <w:r w:rsidR="00B301C5">
        <w:rPr>
          <w:rFonts w:ascii="Times New Roman" w:hAnsi="Times New Roman"/>
          <w:sz w:val="28"/>
          <w:szCs w:val="28"/>
        </w:rPr>
        <w:t>… … …</w:t>
      </w:r>
    </w:p>
    <w:p w14:paraId="73C64311" w14:textId="77777777" w:rsidR="001418C2" w:rsidRPr="00901248" w:rsidRDefault="006F7CA9" w:rsidP="006F7CA9">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Sau khi giảm vốn, d</w:t>
      </w:r>
      <w:r w:rsidR="001418C2" w:rsidRPr="00901248">
        <w:rPr>
          <w:rFonts w:ascii="Times New Roman" w:eastAsia="Times New Roman" w:hAnsi="Times New Roman" w:cs="Times New Roman"/>
          <w:sz w:val="28"/>
          <w:szCs w:val="28"/>
        </w:rPr>
        <w:t>oanh nghiệp bảo đảm thanh toán đủ các khoản nợ và các nghĩa vụ tài sản khác.</w:t>
      </w:r>
    </w:p>
    <w:p w14:paraId="1807D658" w14:textId="77777777" w:rsidR="0013654C" w:rsidRPr="00901248" w:rsidRDefault="0013654C" w:rsidP="0013654C">
      <w:pPr>
        <w:spacing w:after="120" w:line="240" w:lineRule="auto"/>
        <w:ind w:left="0" w:right="0" w:firstLine="36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lastRenderedPageBreak/>
        <w:t>Trong đó: Ông/bà … … giảm … đồng.</w:t>
      </w:r>
    </w:p>
    <w:p w14:paraId="7FB6A87C" w14:textId="77777777" w:rsidR="001D2E19" w:rsidRPr="00901248" w:rsidRDefault="001D2E19" w:rsidP="006F7CA9">
      <w:pPr>
        <w:tabs>
          <w:tab w:val="left" w:leader="dot" w:pos="9072"/>
        </w:tabs>
        <w:suppressAutoHyphens/>
        <w:spacing w:after="120" w:line="240" w:lineRule="auto"/>
        <w:ind w:left="0" w:right="0" w:firstLine="360"/>
        <w:jc w:val="both"/>
        <w:rPr>
          <w:rFonts w:ascii="Times New Roman" w:eastAsia="Times New Roman" w:hAnsi="Times New Roman" w:cs="Times New Roman"/>
          <w:sz w:val="28"/>
          <w:szCs w:val="28"/>
          <w:lang w:eastAsia="zh-CN"/>
        </w:rPr>
      </w:pPr>
      <w:r w:rsidRPr="00901248">
        <w:rPr>
          <w:rFonts w:ascii="Times New Roman" w:eastAsia="Times New Roman" w:hAnsi="Times New Roman" w:cs="Times New Roman"/>
          <w:sz w:val="28"/>
          <w:szCs w:val="28"/>
          <w:lang w:eastAsia="zh-CN"/>
        </w:rPr>
        <w:t xml:space="preserve">Tài sản góp vốn sau khi thay đổi vốn điều lệ: </w:t>
      </w:r>
    </w:p>
    <w:tbl>
      <w:tblPr>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
        <w:gridCol w:w="3992"/>
        <w:gridCol w:w="3863"/>
        <w:gridCol w:w="1736"/>
      </w:tblGrid>
      <w:tr w:rsidR="001D2E19" w:rsidRPr="00901248" w14:paraId="7B07B4BF" w14:textId="77777777" w:rsidTr="00AD5459">
        <w:tc>
          <w:tcPr>
            <w:tcW w:w="699" w:type="dxa"/>
            <w:shd w:val="clear" w:color="auto" w:fill="auto"/>
            <w:vAlign w:val="center"/>
          </w:tcPr>
          <w:p w14:paraId="1D6A97EF" w14:textId="77777777" w:rsidR="001D2E19" w:rsidRPr="00901248" w:rsidRDefault="001D2E19" w:rsidP="006F7CA9">
            <w:pPr>
              <w:tabs>
                <w:tab w:val="left" w:leader="dot" w:pos="9072"/>
              </w:tabs>
              <w:suppressAutoHyphens/>
              <w:spacing w:after="120" w:line="240" w:lineRule="auto"/>
              <w:ind w:left="0" w:right="-92"/>
              <w:jc w:val="center"/>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STT</w:t>
            </w:r>
          </w:p>
        </w:tc>
        <w:tc>
          <w:tcPr>
            <w:tcW w:w="3999" w:type="dxa"/>
            <w:shd w:val="clear" w:color="auto" w:fill="auto"/>
            <w:vAlign w:val="center"/>
          </w:tcPr>
          <w:p w14:paraId="1D535B1B" w14:textId="77777777" w:rsidR="001D2E19" w:rsidRPr="00901248" w:rsidRDefault="001D2E19" w:rsidP="006F7CA9">
            <w:pPr>
              <w:tabs>
                <w:tab w:val="left" w:leader="dot" w:pos="9072"/>
              </w:tabs>
              <w:suppressAutoHyphens/>
              <w:spacing w:after="120" w:line="240" w:lineRule="auto"/>
              <w:ind w:left="0" w:right="-92"/>
              <w:jc w:val="center"/>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Tài sản góp vốn</w:t>
            </w:r>
          </w:p>
        </w:tc>
        <w:tc>
          <w:tcPr>
            <w:tcW w:w="3870" w:type="dxa"/>
            <w:shd w:val="clear" w:color="auto" w:fill="auto"/>
            <w:vAlign w:val="center"/>
          </w:tcPr>
          <w:p w14:paraId="21DAE5E4" w14:textId="77777777" w:rsidR="001D2E19" w:rsidRPr="00901248" w:rsidRDefault="001D2E19" w:rsidP="006F7CA9">
            <w:pPr>
              <w:tabs>
                <w:tab w:val="left" w:leader="dot" w:pos="9072"/>
              </w:tabs>
              <w:suppressAutoHyphens/>
              <w:spacing w:after="120" w:line="240" w:lineRule="auto"/>
              <w:ind w:left="0" w:right="-92" w:hanging="108"/>
              <w:jc w:val="center"/>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Giá trị vốn của từng tài sản trong vốn điều lệ</w:t>
            </w:r>
            <w:r w:rsidRPr="00901248">
              <w:rPr>
                <w:rFonts w:ascii="Times New Roman" w:eastAsia="Times New Roman" w:hAnsi="Times New Roman" w:cs="Times New Roman"/>
                <w:bCs/>
                <w:i/>
                <w:sz w:val="28"/>
                <w:szCs w:val="28"/>
                <w:lang w:eastAsia="zh-CN"/>
              </w:rPr>
              <w:t xml:space="preserve"> </w:t>
            </w:r>
            <w:r w:rsidRPr="00901248">
              <w:rPr>
                <w:rFonts w:ascii="Times New Roman" w:eastAsia="Times New Roman" w:hAnsi="Times New Roman" w:cs="Times New Roman"/>
                <w:bCs/>
                <w:sz w:val="28"/>
                <w:szCs w:val="28"/>
                <w:lang w:eastAsia="zh-CN"/>
              </w:rPr>
              <w:t>(</w:t>
            </w:r>
            <w:r w:rsidRPr="00901248">
              <w:rPr>
                <w:rFonts w:ascii="Times New Roman" w:eastAsia="Times New Roman" w:hAnsi="Times New Roman" w:cs="Times New Roman"/>
                <w:bCs/>
                <w:i/>
                <w:sz w:val="28"/>
                <w:szCs w:val="28"/>
                <w:lang w:eastAsia="zh-CN"/>
              </w:rPr>
              <w:t>bằng số, VNĐ</w:t>
            </w:r>
            <w:r w:rsidRPr="00901248">
              <w:rPr>
                <w:rFonts w:ascii="Times New Roman" w:eastAsia="Times New Roman" w:hAnsi="Times New Roman" w:cs="Times New Roman"/>
                <w:bCs/>
                <w:sz w:val="28"/>
                <w:szCs w:val="28"/>
                <w:lang w:eastAsia="zh-CN"/>
              </w:rPr>
              <w:t>)</w:t>
            </w:r>
          </w:p>
        </w:tc>
        <w:tc>
          <w:tcPr>
            <w:tcW w:w="1738" w:type="dxa"/>
            <w:shd w:val="clear" w:color="auto" w:fill="auto"/>
            <w:vAlign w:val="center"/>
          </w:tcPr>
          <w:p w14:paraId="65B20F74" w14:textId="77777777" w:rsidR="001D2E19" w:rsidRPr="00901248" w:rsidRDefault="001D2E19" w:rsidP="006F7CA9">
            <w:pPr>
              <w:tabs>
                <w:tab w:val="left" w:leader="dot" w:pos="9072"/>
              </w:tabs>
              <w:suppressAutoHyphens/>
              <w:spacing w:after="120" w:line="240" w:lineRule="auto"/>
              <w:ind w:right="100"/>
              <w:jc w:val="center"/>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Tỷ lệ (</w:t>
            </w:r>
            <w:r w:rsidRPr="00901248">
              <w:rPr>
                <w:rFonts w:ascii="Times New Roman" w:eastAsia="Times New Roman" w:hAnsi="Times New Roman" w:cs="Times New Roman"/>
                <w:bCs/>
                <w:i/>
                <w:sz w:val="28"/>
                <w:szCs w:val="28"/>
                <w:lang w:eastAsia="zh-CN"/>
              </w:rPr>
              <w:t>%</w:t>
            </w:r>
            <w:r w:rsidRPr="00901248">
              <w:rPr>
                <w:rFonts w:ascii="Times New Roman" w:eastAsia="Times New Roman" w:hAnsi="Times New Roman" w:cs="Times New Roman"/>
                <w:bCs/>
                <w:sz w:val="28"/>
                <w:szCs w:val="28"/>
                <w:lang w:eastAsia="zh-CN"/>
              </w:rPr>
              <w:t>)</w:t>
            </w:r>
          </w:p>
        </w:tc>
      </w:tr>
      <w:tr w:rsidR="001D2E19" w:rsidRPr="00901248" w14:paraId="49E82144" w14:textId="77777777" w:rsidTr="00AD5459">
        <w:tc>
          <w:tcPr>
            <w:tcW w:w="699" w:type="dxa"/>
            <w:shd w:val="clear" w:color="auto" w:fill="auto"/>
            <w:vAlign w:val="center"/>
          </w:tcPr>
          <w:p w14:paraId="71ADFAE5"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1</w:t>
            </w:r>
          </w:p>
        </w:tc>
        <w:tc>
          <w:tcPr>
            <w:tcW w:w="3999" w:type="dxa"/>
            <w:shd w:val="clear" w:color="auto" w:fill="auto"/>
            <w:vAlign w:val="center"/>
          </w:tcPr>
          <w:p w14:paraId="3A7F189B"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Đồng Việt Nam</w:t>
            </w:r>
          </w:p>
        </w:tc>
        <w:tc>
          <w:tcPr>
            <w:tcW w:w="3870" w:type="dxa"/>
            <w:shd w:val="clear" w:color="auto" w:fill="auto"/>
            <w:vAlign w:val="center"/>
          </w:tcPr>
          <w:p w14:paraId="38DFBE10"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7A8B37C9"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2469805A" w14:textId="77777777" w:rsidTr="00AD5459">
        <w:tc>
          <w:tcPr>
            <w:tcW w:w="699" w:type="dxa"/>
            <w:shd w:val="clear" w:color="auto" w:fill="auto"/>
            <w:vAlign w:val="center"/>
          </w:tcPr>
          <w:p w14:paraId="6951024C"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2</w:t>
            </w:r>
          </w:p>
        </w:tc>
        <w:tc>
          <w:tcPr>
            <w:tcW w:w="3999" w:type="dxa"/>
            <w:shd w:val="clear" w:color="auto" w:fill="auto"/>
            <w:vAlign w:val="center"/>
          </w:tcPr>
          <w:p w14:paraId="63D1FA38"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 xml:space="preserve">Ngoại tệ tự do chuyển đổi </w:t>
            </w:r>
          </w:p>
        </w:tc>
        <w:tc>
          <w:tcPr>
            <w:tcW w:w="3870" w:type="dxa"/>
            <w:shd w:val="clear" w:color="auto" w:fill="auto"/>
            <w:vAlign w:val="center"/>
          </w:tcPr>
          <w:p w14:paraId="097923AB"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075A0B20"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458F0C29" w14:textId="77777777" w:rsidTr="00AD5459">
        <w:tc>
          <w:tcPr>
            <w:tcW w:w="699" w:type="dxa"/>
            <w:shd w:val="clear" w:color="auto" w:fill="auto"/>
            <w:vAlign w:val="center"/>
          </w:tcPr>
          <w:p w14:paraId="7E6DB93C"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3</w:t>
            </w:r>
          </w:p>
        </w:tc>
        <w:tc>
          <w:tcPr>
            <w:tcW w:w="3999" w:type="dxa"/>
            <w:shd w:val="clear" w:color="auto" w:fill="auto"/>
            <w:vAlign w:val="center"/>
          </w:tcPr>
          <w:p w14:paraId="52682A02"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Vàng</w:t>
            </w:r>
          </w:p>
        </w:tc>
        <w:tc>
          <w:tcPr>
            <w:tcW w:w="3870" w:type="dxa"/>
            <w:shd w:val="clear" w:color="auto" w:fill="auto"/>
            <w:vAlign w:val="center"/>
          </w:tcPr>
          <w:p w14:paraId="01206845"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534CD4DD"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3D4263EF" w14:textId="77777777" w:rsidTr="00AD5459">
        <w:tc>
          <w:tcPr>
            <w:tcW w:w="699" w:type="dxa"/>
            <w:shd w:val="clear" w:color="auto" w:fill="auto"/>
            <w:vAlign w:val="center"/>
          </w:tcPr>
          <w:p w14:paraId="1BD25916"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4</w:t>
            </w:r>
          </w:p>
        </w:tc>
        <w:tc>
          <w:tcPr>
            <w:tcW w:w="3999" w:type="dxa"/>
            <w:shd w:val="clear" w:color="auto" w:fill="auto"/>
            <w:vAlign w:val="center"/>
          </w:tcPr>
          <w:p w14:paraId="6FB072D0"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Quyền sử dụng đất</w:t>
            </w:r>
          </w:p>
        </w:tc>
        <w:tc>
          <w:tcPr>
            <w:tcW w:w="3870" w:type="dxa"/>
            <w:shd w:val="clear" w:color="auto" w:fill="auto"/>
            <w:vAlign w:val="center"/>
          </w:tcPr>
          <w:p w14:paraId="5F317CE3"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0890FCE4"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5EF9702B" w14:textId="77777777" w:rsidTr="00AD5459">
        <w:tc>
          <w:tcPr>
            <w:tcW w:w="699" w:type="dxa"/>
            <w:shd w:val="clear" w:color="auto" w:fill="auto"/>
            <w:vAlign w:val="center"/>
          </w:tcPr>
          <w:p w14:paraId="3700AF00"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5</w:t>
            </w:r>
          </w:p>
        </w:tc>
        <w:tc>
          <w:tcPr>
            <w:tcW w:w="3999" w:type="dxa"/>
            <w:shd w:val="clear" w:color="auto" w:fill="auto"/>
            <w:vAlign w:val="center"/>
          </w:tcPr>
          <w:p w14:paraId="30467169"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Quyền sở hữu trí tuệ</w:t>
            </w:r>
          </w:p>
        </w:tc>
        <w:tc>
          <w:tcPr>
            <w:tcW w:w="3870" w:type="dxa"/>
            <w:shd w:val="clear" w:color="auto" w:fill="auto"/>
            <w:vAlign w:val="center"/>
          </w:tcPr>
          <w:p w14:paraId="19799DE4"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69AAF803"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640C614E" w14:textId="77777777" w:rsidTr="00AD5459">
        <w:tc>
          <w:tcPr>
            <w:tcW w:w="699" w:type="dxa"/>
            <w:shd w:val="clear" w:color="auto" w:fill="auto"/>
            <w:vAlign w:val="center"/>
          </w:tcPr>
          <w:p w14:paraId="2250FCBC"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6</w:t>
            </w:r>
          </w:p>
        </w:tc>
        <w:tc>
          <w:tcPr>
            <w:tcW w:w="3999" w:type="dxa"/>
            <w:shd w:val="clear" w:color="auto" w:fill="auto"/>
            <w:vAlign w:val="center"/>
          </w:tcPr>
          <w:p w14:paraId="17FC8D58"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 xml:space="preserve">Các tài sản khác </w:t>
            </w:r>
          </w:p>
        </w:tc>
        <w:tc>
          <w:tcPr>
            <w:tcW w:w="3870" w:type="dxa"/>
            <w:shd w:val="clear" w:color="auto" w:fill="auto"/>
            <w:vAlign w:val="center"/>
          </w:tcPr>
          <w:p w14:paraId="4EC722AA"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4889A85A"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r w:rsidR="001D2E19" w:rsidRPr="00901248" w14:paraId="2B55BC33" w14:textId="77777777" w:rsidTr="00AD5459">
        <w:tc>
          <w:tcPr>
            <w:tcW w:w="4698" w:type="dxa"/>
            <w:gridSpan w:val="2"/>
            <w:shd w:val="clear" w:color="auto" w:fill="auto"/>
            <w:vAlign w:val="center"/>
          </w:tcPr>
          <w:p w14:paraId="49FDDAA8" w14:textId="77777777" w:rsidR="001D2E19" w:rsidRPr="00901248" w:rsidRDefault="001D2E19" w:rsidP="006F7CA9">
            <w:pPr>
              <w:tabs>
                <w:tab w:val="left" w:leader="dot" w:pos="9072"/>
              </w:tabs>
              <w:suppressAutoHyphens/>
              <w:spacing w:after="120" w:line="240" w:lineRule="auto"/>
              <w:ind w:left="0" w:right="-92"/>
              <w:jc w:val="center"/>
              <w:rPr>
                <w:rFonts w:ascii="Times New Roman" w:eastAsia="Times New Roman" w:hAnsi="Times New Roman" w:cs="Times New Roman"/>
                <w:bCs/>
                <w:sz w:val="28"/>
                <w:szCs w:val="28"/>
                <w:lang w:eastAsia="zh-CN"/>
              </w:rPr>
            </w:pPr>
            <w:r w:rsidRPr="00901248">
              <w:rPr>
                <w:rFonts w:ascii="Times New Roman" w:eastAsia="Times New Roman" w:hAnsi="Times New Roman" w:cs="Times New Roman"/>
                <w:bCs/>
                <w:sz w:val="28"/>
                <w:szCs w:val="28"/>
                <w:lang w:eastAsia="zh-CN"/>
              </w:rPr>
              <w:t>Tổng số</w:t>
            </w:r>
          </w:p>
        </w:tc>
        <w:tc>
          <w:tcPr>
            <w:tcW w:w="3870" w:type="dxa"/>
            <w:shd w:val="clear" w:color="auto" w:fill="auto"/>
            <w:vAlign w:val="center"/>
          </w:tcPr>
          <w:p w14:paraId="2ABA3965" w14:textId="77777777" w:rsidR="001D2E19" w:rsidRPr="00901248" w:rsidRDefault="001D2E19" w:rsidP="006F7CA9">
            <w:pPr>
              <w:tabs>
                <w:tab w:val="left" w:leader="dot" w:pos="9072"/>
              </w:tabs>
              <w:suppressAutoHyphens/>
              <w:spacing w:after="120" w:line="240" w:lineRule="auto"/>
              <w:ind w:left="0" w:right="-92"/>
              <w:rPr>
                <w:rFonts w:ascii="Times New Roman" w:eastAsia="Times New Roman" w:hAnsi="Times New Roman" w:cs="Times New Roman"/>
                <w:bCs/>
                <w:sz w:val="28"/>
                <w:szCs w:val="28"/>
                <w:lang w:eastAsia="zh-CN"/>
              </w:rPr>
            </w:pPr>
          </w:p>
        </w:tc>
        <w:tc>
          <w:tcPr>
            <w:tcW w:w="1738" w:type="dxa"/>
            <w:shd w:val="clear" w:color="auto" w:fill="auto"/>
            <w:vAlign w:val="center"/>
          </w:tcPr>
          <w:p w14:paraId="4538B3C7" w14:textId="77777777" w:rsidR="001D2E19" w:rsidRPr="00901248" w:rsidRDefault="001D2E19" w:rsidP="006F7CA9">
            <w:pPr>
              <w:tabs>
                <w:tab w:val="left" w:leader="dot" w:pos="9072"/>
              </w:tabs>
              <w:suppressAutoHyphens/>
              <w:spacing w:after="120" w:line="240" w:lineRule="auto"/>
              <w:rPr>
                <w:rFonts w:ascii="Times New Roman" w:eastAsia="Times New Roman" w:hAnsi="Times New Roman" w:cs="Times New Roman"/>
                <w:bCs/>
                <w:sz w:val="28"/>
                <w:szCs w:val="28"/>
                <w:lang w:eastAsia="zh-CN"/>
              </w:rPr>
            </w:pPr>
          </w:p>
        </w:tc>
      </w:tr>
    </w:tbl>
    <w:p w14:paraId="66CFBA58" w14:textId="7A3606AD" w:rsidR="0041155C" w:rsidRPr="001E5C9B" w:rsidRDefault="001D2E19" w:rsidP="001E5C9B">
      <w:pPr>
        <w:spacing w:after="120" w:line="240" w:lineRule="auto"/>
        <w:ind w:left="0" w:right="0"/>
        <w:jc w:val="both"/>
        <w:rPr>
          <w:rFonts w:ascii="Times New Roman" w:eastAsia="Times New Roman" w:hAnsi="Times New Roman" w:cs="Times New Roman"/>
          <w:sz w:val="28"/>
          <w:szCs w:val="28"/>
        </w:rPr>
      </w:pPr>
      <w:r w:rsidRPr="00901248">
        <w:rPr>
          <w:rFonts w:ascii="Times New Roman" w:eastAsia="Times New Roman" w:hAnsi="Times New Roman" w:cs="Times New Roman"/>
          <w:sz w:val="28"/>
          <w:szCs w:val="28"/>
        </w:rPr>
        <w:t xml:space="preserve">  </w:t>
      </w:r>
      <w:r w:rsidR="00C95C55" w:rsidRPr="00901248">
        <w:rPr>
          <w:rFonts w:ascii="Times New Roman" w:hAnsi="Times New Roman" w:cs="Times New Roman"/>
          <w:sz w:val="28"/>
          <w:szCs w:val="28"/>
        </w:rPr>
        <w:t> </w:t>
      </w:r>
    </w:p>
    <w:p w14:paraId="4A2CA1CD" w14:textId="77777777" w:rsidR="009C0753" w:rsidRPr="00901248" w:rsidRDefault="009C0753" w:rsidP="006F7CA9">
      <w:pPr>
        <w:spacing w:after="120" w:line="240" w:lineRule="auto"/>
        <w:ind w:left="0" w:right="0" w:firstLine="360"/>
        <w:jc w:val="both"/>
        <w:rPr>
          <w:rFonts w:ascii="Times New Roman" w:hAnsi="Times New Roman" w:cs="Times New Roman"/>
          <w:sz w:val="28"/>
          <w:szCs w:val="28"/>
        </w:rPr>
      </w:pPr>
      <w:r w:rsidRPr="00901248">
        <w:rPr>
          <w:rFonts w:ascii="Times New Roman" w:hAnsi="Times New Roman" w:cs="Times New Roman"/>
          <w:b/>
          <w:bCs/>
          <w:sz w:val="28"/>
          <w:szCs w:val="28"/>
          <w:u w:val="single"/>
        </w:rPr>
        <w:t>Điều 2</w:t>
      </w:r>
      <w:r w:rsidRPr="00901248">
        <w:rPr>
          <w:rFonts w:ascii="Times New Roman" w:hAnsi="Times New Roman" w:cs="Times New Roman"/>
          <w:sz w:val="28"/>
          <w:szCs w:val="28"/>
        </w:rPr>
        <w:t xml:space="preserve">: Giao cho Ông/ Bà …. </w:t>
      </w:r>
      <w:r w:rsidRPr="00901248">
        <w:rPr>
          <w:rFonts w:ascii="Times New Roman" w:hAnsi="Times New Roman" w:cs="Times New Roman"/>
          <w:color w:val="FF0000"/>
          <w:sz w:val="28"/>
          <w:szCs w:val="28"/>
        </w:rPr>
        <w:t>(</w:t>
      </w:r>
      <w:r w:rsidRPr="00901248">
        <w:rPr>
          <w:rFonts w:ascii="Times New Roman" w:hAnsi="Times New Roman" w:cs="Times New Roman"/>
          <w:i/>
          <w:iCs/>
          <w:color w:val="FF0000"/>
          <w:sz w:val="28"/>
          <w:szCs w:val="28"/>
        </w:rPr>
        <w:t>ghi tên</w:t>
      </w:r>
      <w:r w:rsidRPr="00901248">
        <w:rPr>
          <w:rFonts w:ascii="Times New Roman" w:hAnsi="Times New Roman" w:cs="Times New Roman"/>
          <w:color w:val="FF0000"/>
          <w:sz w:val="28"/>
          <w:szCs w:val="28"/>
        </w:rPr>
        <w:t xml:space="preserve"> </w:t>
      </w:r>
      <w:r w:rsidRPr="00901248">
        <w:rPr>
          <w:rFonts w:ascii="Times New Roman" w:hAnsi="Times New Roman" w:cs="Times New Roman"/>
          <w:i/>
          <w:iCs/>
          <w:color w:val="FF0000"/>
          <w:sz w:val="28"/>
          <w:szCs w:val="28"/>
        </w:rPr>
        <w:t>người đại diện pháp luật</w:t>
      </w:r>
      <w:r w:rsidRPr="00901248">
        <w:rPr>
          <w:rFonts w:ascii="Times New Roman" w:hAnsi="Times New Roman" w:cs="Times New Roman"/>
          <w:color w:val="FF0000"/>
          <w:sz w:val="28"/>
          <w:szCs w:val="28"/>
        </w:rPr>
        <w:t>)</w:t>
      </w:r>
      <w:r w:rsidRPr="00901248">
        <w:rPr>
          <w:rFonts w:ascii="Times New Roman" w:hAnsi="Times New Roman" w:cs="Times New Roman"/>
          <w:sz w:val="28"/>
          <w:szCs w:val="28"/>
        </w:rPr>
        <w:t xml:space="preserve"> tiến hành các thủ tục cần thiết theo quy định của pháp luật.</w:t>
      </w:r>
    </w:p>
    <w:p w14:paraId="2D481B87" w14:textId="77777777" w:rsidR="009C0753" w:rsidRPr="00901248" w:rsidRDefault="009C0753" w:rsidP="006F7CA9">
      <w:pPr>
        <w:spacing w:after="120" w:line="240" w:lineRule="auto"/>
        <w:ind w:left="0" w:right="0" w:firstLine="360"/>
        <w:jc w:val="both"/>
        <w:rPr>
          <w:rFonts w:ascii="Times New Roman" w:hAnsi="Times New Roman" w:cs="Times New Roman"/>
          <w:sz w:val="28"/>
          <w:szCs w:val="28"/>
        </w:rPr>
      </w:pPr>
      <w:r w:rsidRPr="00901248">
        <w:rPr>
          <w:rFonts w:ascii="Times New Roman" w:hAnsi="Times New Roman" w:cs="Times New Roman"/>
          <w:b/>
          <w:bCs/>
          <w:sz w:val="28"/>
          <w:szCs w:val="28"/>
        </w:rPr>
        <w:t> </w:t>
      </w:r>
    </w:p>
    <w:p w14:paraId="4254CCA8" w14:textId="77777777" w:rsidR="009C0753" w:rsidRPr="00901248" w:rsidRDefault="009C0753" w:rsidP="006F7CA9">
      <w:pPr>
        <w:spacing w:after="120" w:line="240" w:lineRule="auto"/>
        <w:ind w:left="0" w:right="0" w:firstLine="360"/>
        <w:jc w:val="both"/>
        <w:rPr>
          <w:rFonts w:ascii="Times New Roman" w:hAnsi="Times New Roman" w:cs="Times New Roman"/>
          <w:sz w:val="28"/>
          <w:szCs w:val="28"/>
        </w:rPr>
      </w:pPr>
      <w:r w:rsidRPr="00901248">
        <w:rPr>
          <w:rFonts w:ascii="Times New Roman" w:hAnsi="Times New Roman" w:cs="Times New Roman"/>
          <w:b/>
          <w:bCs/>
          <w:sz w:val="28"/>
          <w:szCs w:val="28"/>
          <w:u w:val="single"/>
        </w:rPr>
        <w:t>Điều 3</w:t>
      </w:r>
      <w:r w:rsidRPr="00901248">
        <w:rPr>
          <w:rFonts w:ascii="Times New Roman" w:hAnsi="Times New Roman" w:cs="Times New Roman"/>
          <w:sz w:val="28"/>
          <w:szCs w:val="28"/>
        </w:rPr>
        <w:t>: Người đại diện theo pháp luật của công ty có trách nhiệm thi hành Quyết định này.</w:t>
      </w:r>
    </w:p>
    <w:p w14:paraId="4A3C0EDD" w14:textId="77777777" w:rsidR="009C0753" w:rsidRPr="00901248" w:rsidRDefault="009C0753" w:rsidP="006F7CA9">
      <w:pPr>
        <w:spacing w:after="120" w:line="240" w:lineRule="auto"/>
        <w:ind w:left="0" w:right="0" w:firstLine="360"/>
        <w:jc w:val="both"/>
        <w:rPr>
          <w:rFonts w:ascii="Times New Roman" w:hAnsi="Times New Roman" w:cs="Times New Roman"/>
          <w:sz w:val="28"/>
          <w:szCs w:val="28"/>
        </w:rPr>
      </w:pPr>
      <w:r w:rsidRPr="00901248">
        <w:rPr>
          <w:rFonts w:ascii="Times New Roman" w:hAnsi="Times New Roman" w:cs="Times New Roman"/>
          <w:b/>
          <w:bCs/>
          <w:sz w:val="28"/>
          <w:szCs w:val="28"/>
        </w:rPr>
        <w:t> </w:t>
      </w:r>
    </w:p>
    <w:p w14:paraId="7D131936" w14:textId="77777777" w:rsidR="009C0753" w:rsidRPr="00901248" w:rsidRDefault="009C0753" w:rsidP="006F7CA9">
      <w:pPr>
        <w:spacing w:after="120" w:line="240" w:lineRule="auto"/>
        <w:ind w:left="0" w:right="0" w:firstLine="360"/>
        <w:jc w:val="both"/>
        <w:rPr>
          <w:rFonts w:ascii="Times New Roman" w:hAnsi="Times New Roman" w:cs="Times New Roman"/>
          <w:sz w:val="28"/>
          <w:szCs w:val="28"/>
        </w:rPr>
      </w:pPr>
      <w:r w:rsidRPr="00901248">
        <w:rPr>
          <w:rFonts w:ascii="Times New Roman" w:hAnsi="Times New Roman" w:cs="Times New Roman"/>
          <w:b/>
          <w:bCs/>
          <w:sz w:val="28"/>
          <w:szCs w:val="28"/>
          <w:u w:val="single"/>
        </w:rPr>
        <w:t>Điều 4</w:t>
      </w:r>
      <w:r w:rsidRPr="00901248">
        <w:rPr>
          <w:rFonts w:ascii="Times New Roman" w:hAnsi="Times New Roman" w:cs="Times New Roman"/>
          <w:sz w:val="28"/>
          <w:szCs w:val="28"/>
        </w:rPr>
        <w:t>: Quyết định này có hiệu lực kể từ ngày ký.</w:t>
      </w:r>
    </w:p>
    <w:p w14:paraId="60BB2028" w14:textId="77777777" w:rsidR="00AD5459" w:rsidRPr="00901248" w:rsidRDefault="00AD5459" w:rsidP="006F7CA9">
      <w:pPr>
        <w:spacing w:after="120" w:line="240" w:lineRule="auto"/>
        <w:ind w:left="0" w:right="0"/>
        <w:jc w:val="both"/>
        <w:rPr>
          <w:rFonts w:ascii="Times New Roman" w:hAnsi="Times New Roman" w:cs="Times New Roman"/>
          <w:sz w:val="28"/>
          <w:szCs w:val="28"/>
        </w:rPr>
      </w:pPr>
    </w:p>
    <w:p w14:paraId="05CD7BF9" w14:textId="77777777" w:rsidR="00AD5459" w:rsidRPr="00901248" w:rsidRDefault="009C0753" w:rsidP="006F7CA9">
      <w:pPr>
        <w:spacing w:after="120" w:line="240" w:lineRule="auto"/>
        <w:ind w:left="4680" w:right="0"/>
        <w:rPr>
          <w:rFonts w:ascii="Times New Roman" w:hAnsi="Times New Roman" w:cs="Times New Roman"/>
          <w:b/>
          <w:bCs/>
          <w:sz w:val="28"/>
          <w:szCs w:val="28"/>
        </w:rPr>
      </w:pPr>
      <w:r w:rsidRPr="00901248">
        <w:rPr>
          <w:rFonts w:ascii="Times New Roman" w:hAnsi="Times New Roman" w:cs="Times New Roman"/>
          <w:b/>
          <w:bCs/>
          <w:sz w:val="28"/>
          <w:szCs w:val="28"/>
        </w:rPr>
        <w:t>                                                                  </w:t>
      </w:r>
    </w:p>
    <w:p w14:paraId="37199FFA" w14:textId="77777777" w:rsidR="009C0753" w:rsidRPr="00901248" w:rsidRDefault="009C0753" w:rsidP="006F7CA9">
      <w:pPr>
        <w:spacing w:after="120" w:line="240" w:lineRule="auto"/>
        <w:ind w:left="5220" w:right="0" w:firstLine="630"/>
        <w:jc w:val="center"/>
        <w:rPr>
          <w:rFonts w:ascii="Times New Roman" w:hAnsi="Times New Roman" w:cs="Times New Roman"/>
          <w:sz w:val="28"/>
          <w:szCs w:val="28"/>
        </w:rPr>
      </w:pPr>
      <w:r w:rsidRPr="00901248">
        <w:rPr>
          <w:rFonts w:ascii="Times New Roman" w:hAnsi="Times New Roman" w:cs="Times New Roman"/>
          <w:b/>
          <w:bCs/>
          <w:sz w:val="28"/>
          <w:szCs w:val="28"/>
        </w:rPr>
        <w:t>CHỦ SỞ HỮU</w:t>
      </w:r>
    </w:p>
    <w:p w14:paraId="6D1B0D37" w14:textId="77777777" w:rsidR="009C0753" w:rsidRPr="00901248" w:rsidRDefault="009C0753" w:rsidP="006F7CA9">
      <w:pPr>
        <w:spacing w:after="120" w:line="240" w:lineRule="auto"/>
        <w:ind w:left="0" w:right="-90"/>
        <w:rPr>
          <w:rFonts w:ascii="Times New Roman" w:hAnsi="Times New Roman" w:cs="Times New Roman"/>
          <w:sz w:val="28"/>
          <w:szCs w:val="28"/>
        </w:rPr>
      </w:pPr>
      <w:r w:rsidRPr="00901248">
        <w:rPr>
          <w:rFonts w:ascii="Times New Roman" w:hAnsi="Times New Roman" w:cs="Times New Roman"/>
          <w:b/>
          <w:bCs/>
          <w:sz w:val="28"/>
          <w:szCs w:val="28"/>
        </w:rPr>
        <w:t>Nơi nhận:</w:t>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r>
      <w:r w:rsidRPr="00901248">
        <w:rPr>
          <w:rFonts w:ascii="Times New Roman" w:hAnsi="Times New Roman" w:cs="Times New Roman"/>
          <w:b/>
          <w:bCs/>
          <w:sz w:val="28"/>
          <w:szCs w:val="28"/>
        </w:rPr>
        <w:tab/>
        <w:t xml:space="preserve">       </w:t>
      </w:r>
      <w:r w:rsidR="001D2E19" w:rsidRPr="00901248">
        <w:rPr>
          <w:rFonts w:ascii="Times New Roman" w:hAnsi="Times New Roman" w:cs="Times New Roman"/>
          <w:b/>
          <w:bCs/>
          <w:sz w:val="28"/>
          <w:szCs w:val="28"/>
        </w:rPr>
        <w:t xml:space="preserve">     </w:t>
      </w:r>
      <w:r w:rsidRPr="00901248">
        <w:rPr>
          <w:rFonts w:ascii="Times New Roman" w:hAnsi="Times New Roman" w:cs="Times New Roman"/>
          <w:sz w:val="28"/>
          <w:szCs w:val="28"/>
        </w:rPr>
        <w:t>(</w:t>
      </w:r>
      <w:r w:rsidRPr="00901248">
        <w:rPr>
          <w:rFonts w:ascii="Times New Roman" w:hAnsi="Times New Roman" w:cs="Times New Roman"/>
          <w:i/>
          <w:iCs/>
          <w:sz w:val="28"/>
          <w:szCs w:val="28"/>
        </w:rPr>
        <w:t>Ký, ghi rõ họ tên</w:t>
      </w:r>
      <w:r w:rsidRPr="00901248">
        <w:rPr>
          <w:rFonts w:ascii="Times New Roman" w:hAnsi="Times New Roman" w:cs="Times New Roman"/>
          <w:sz w:val="28"/>
          <w:szCs w:val="28"/>
        </w:rPr>
        <w:t>)</w:t>
      </w:r>
    </w:p>
    <w:p w14:paraId="41D6D730"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Như điều 3;</w:t>
      </w:r>
    </w:p>
    <w:p w14:paraId="6A0A2EF7" w14:textId="77777777" w:rsidR="00F05B67" w:rsidRPr="00901248" w:rsidRDefault="00F05B67"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Phòng ĐKKD-Sở KH&amp;ĐT (đề đăng ký);</w:t>
      </w:r>
    </w:p>
    <w:p w14:paraId="23B8B477"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Lưu</w:t>
      </w:r>
      <w:r w:rsidR="00F05B67" w:rsidRPr="00901248">
        <w:rPr>
          <w:rFonts w:ascii="Times New Roman" w:hAnsi="Times New Roman" w:cs="Times New Roman"/>
          <w:sz w:val="28"/>
          <w:szCs w:val="28"/>
        </w:rPr>
        <w:t>:</w:t>
      </w:r>
    </w:p>
    <w:p w14:paraId="7FF000EF" w14:textId="77777777" w:rsidR="009C0753" w:rsidRPr="00901248" w:rsidRDefault="009C0753" w:rsidP="006F7CA9">
      <w:pPr>
        <w:spacing w:after="120" w:line="240" w:lineRule="auto"/>
        <w:ind w:left="360" w:right="0"/>
        <w:jc w:val="both"/>
        <w:rPr>
          <w:rFonts w:ascii="Times New Roman" w:hAnsi="Times New Roman" w:cs="Times New Roman"/>
          <w:sz w:val="28"/>
          <w:szCs w:val="28"/>
        </w:rPr>
      </w:pPr>
      <w:r w:rsidRPr="00901248">
        <w:rPr>
          <w:rFonts w:ascii="Times New Roman" w:hAnsi="Times New Roman" w:cs="Times New Roman"/>
          <w:sz w:val="28"/>
          <w:szCs w:val="28"/>
        </w:rPr>
        <w:t> </w:t>
      </w:r>
    </w:p>
    <w:p w14:paraId="3560CA82" w14:textId="77777777" w:rsidR="009C0753" w:rsidRPr="00901248" w:rsidRDefault="009C0753" w:rsidP="006F7CA9">
      <w:pPr>
        <w:spacing w:after="120" w:line="240" w:lineRule="auto"/>
        <w:ind w:left="360" w:right="0"/>
        <w:jc w:val="both"/>
        <w:rPr>
          <w:rFonts w:ascii="Times New Roman" w:hAnsi="Times New Roman" w:cs="Times New Roman"/>
          <w:sz w:val="28"/>
          <w:szCs w:val="28"/>
        </w:rPr>
      </w:pPr>
    </w:p>
    <w:p w14:paraId="5D45B677" w14:textId="77777777" w:rsidR="009C0753" w:rsidRPr="00901248" w:rsidRDefault="009C0753" w:rsidP="006F7CA9">
      <w:pPr>
        <w:spacing w:after="120" w:line="240" w:lineRule="auto"/>
        <w:ind w:left="360" w:right="0"/>
        <w:jc w:val="both"/>
        <w:rPr>
          <w:rFonts w:ascii="Times New Roman" w:hAnsi="Times New Roman" w:cs="Times New Roman"/>
          <w:sz w:val="28"/>
          <w:szCs w:val="28"/>
        </w:rPr>
      </w:pPr>
    </w:p>
    <w:p w14:paraId="54517DAF" w14:textId="77777777" w:rsidR="006A0AAF" w:rsidRPr="008E75E0" w:rsidRDefault="006A0AAF" w:rsidP="006A0AAF">
      <w:pPr>
        <w:pBdr>
          <w:bottom w:val="single" w:sz="12" w:space="1" w:color="auto"/>
        </w:pBdr>
        <w:spacing w:after="120" w:line="240" w:lineRule="auto"/>
        <w:rPr>
          <w:sz w:val="24"/>
          <w:szCs w:val="28"/>
        </w:rPr>
      </w:pPr>
    </w:p>
    <w:p w14:paraId="554F8BC6" w14:textId="77777777" w:rsidR="006A0AAF" w:rsidRPr="00835AAD" w:rsidRDefault="006A0AAF" w:rsidP="00835AAD">
      <w:pPr>
        <w:pStyle w:val="NormalWeb"/>
        <w:rPr>
          <w:sz w:val="28"/>
          <w:szCs w:val="26"/>
        </w:rPr>
      </w:pPr>
      <w:r w:rsidRPr="00835AAD">
        <w:rPr>
          <w:sz w:val="28"/>
          <w:szCs w:val="26"/>
        </w:rPr>
        <w:t>Hàng luật quốc tế Thành Công là một công ty luật uy tín tại TP. HCM, đáp ứng tất cả các nhu cầu pháp lý cho các khách hàng bao gồm doanh nghiệp, tổ chức, cá nhân trong và ngoài nước</w:t>
      </w:r>
    </w:p>
    <w:p w14:paraId="67B205AA" w14:textId="77777777" w:rsidR="006A0AAF" w:rsidRPr="00835AAD" w:rsidRDefault="006A0AAF" w:rsidP="00835AAD">
      <w:pPr>
        <w:pStyle w:val="NormalWeb"/>
        <w:rPr>
          <w:sz w:val="28"/>
          <w:szCs w:val="26"/>
        </w:rPr>
      </w:pPr>
      <w:r w:rsidRPr="00835AAD">
        <w:rPr>
          <w:sz w:val="28"/>
          <w:szCs w:val="26"/>
        </w:rPr>
        <w:t>Địa chỉ: số 29/31 Lê Đức Thọ, Phường 7, quận Gò Vấp, TP. Hồ Chí Minh</w:t>
      </w:r>
    </w:p>
    <w:p w14:paraId="339049B0" w14:textId="77777777" w:rsidR="006A0AAF" w:rsidRPr="00835AAD" w:rsidRDefault="006A0AAF" w:rsidP="00835AAD">
      <w:pPr>
        <w:pStyle w:val="NormalWeb"/>
        <w:rPr>
          <w:sz w:val="28"/>
          <w:szCs w:val="26"/>
        </w:rPr>
      </w:pPr>
      <w:r w:rsidRPr="00835AAD">
        <w:rPr>
          <w:sz w:val="28"/>
          <w:szCs w:val="26"/>
        </w:rPr>
        <w:t>Phone: 1900633710</w:t>
      </w:r>
    </w:p>
    <w:p w14:paraId="4167B33D" w14:textId="77777777" w:rsidR="006A0AAF" w:rsidRPr="00835AAD" w:rsidRDefault="006A0AAF" w:rsidP="00835AAD">
      <w:pPr>
        <w:pStyle w:val="NormalWeb"/>
        <w:rPr>
          <w:sz w:val="28"/>
          <w:szCs w:val="26"/>
        </w:rPr>
      </w:pPr>
      <w:r w:rsidRPr="00835AAD">
        <w:rPr>
          <w:sz w:val="28"/>
          <w:szCs w:val="26"/>
        </w:rPr>
        <w:t xml:space="preserve">Website: </w:t>
      </w:r>
      <w:hyperlink r:id="rId10" w:history="1">
        <w:r w:rsidRPr="00835AAD">
          <w:rPr>
            <w:rStyle w:val="Hyperlink"/>
            <w:sz w:val="28"/>
            <w:szCs w:val="26"/>
          </w:rPr>
          <w:t>https://luatthanhcong.com/</w:t>
        </w:r>
      </w:hyperlink>
    </w:p>
    <w:p w14:paraId="4253FDE2" w14:textId="77777777" w:rsidR="006A0AAF" w:rsidRPr="00835AAD" w:rsidRDefault="006A0AAF" w:rsidP="00835AAD">
      <w:pPr>
        <w:pStyle w:val="NormalWeb"/>
        <w:rPr>
          <w:sz w:val="28"/>
          <w:szCs w:val="26"/>
        </w:rPr>
      </w:pPr>
      <w:r w:rsidRPr="00835AAD">
        <w:rPr>
          <w:sz w:val="28"/>
          <w:szCs w:val="26"/>
        </w:rPr>
        <w:t xml:space="preserve">Email: </w:t>
      </w:r>
      <w:hyperlink r:id="rId11" w:history="1">
        <w:r w:rsidRPr="00835AAD">
          <w:rPr>
            <w:rStyle w:val="Hyperlink"/>
            <w:sz w:val="28"/>
            <w:szCs w:val="26"/>
          </w:rPr>
          <w:t>luatquoctethanhcong@gmail.com</w:t>
        </w:r>
      </w:hyperlink>
    </w:p>
    <w:p w14:paraId="2B3F8EF6" w14:textId="0B12CCAC" w:rsidR="006A0AAF" w:rsidRPr="00835AAD" w:rsidRDefault="006A0AAF" w:rsidP="00835AAD">
      <w:pPr>
        <w:tabs>
          <w:tab w:val="left" w:pos="6120"/>
          <w:tab w:val="left" w:leader="dot" w:pos="9180"/>
        </w:tabs>
        <w:spacing w:after="120" w:line="240" w:lineRule="auto"/>
        <w:ind w:left="0"/>
        <w:rPr>
          <w:rFonts w:ascii="Times New Roman" w:hAnsi="Times New Roman" w:cs="Times New Roman"/>
          <w:sz w:val="26"/>
          <w:szCs w:val="26"/>
        </w:rPr>
      </w:pPr>
      <w:r w:rsidRPr="00835AAD">
        <w:rPr>
          <w:rFonts w:ascii="Times New Roman" w:hAnsi="Times New Roman" w:cs="Times New Roman"/>
          <w:sz w:val="28"/>
          <w:szCs w:val="26"/>
        </w:rPr>
        <w:t xml:space="preserve">Xem thêm: </w:t>
      </w:r>
      <w:hyperlink r:id="rId12" w:history="1">
        <w:r w:rsidR="00BE33B7" w:rsidRPr="0068225F">
          <w:rPr>
            <w:rStyle w:val="Hyperlink"/>
            <w:rFonts w:ascii="Times New Roman" w:hAnsi="Times New Roman" w:cs="Times New Roman"/>
            <w:sz w:val="28"/>
            <w:szCs w:val="26"/>
          </w:rPr>
          <w:t>https://luatthanhcong.com/mau-quyet-dinh-giam-von-dieu-le-cong-ty-tnhh-1-thanh-vien/</w:t>
        </w:r>
      </w:hyperlink>
      <w:r w:rsidR="00BE33B7">
        <w:rPr>
          <w:rFonts w:ascii="Times New Roman" w:hAnsi="Times New Roman" w:cs="Times New Roman"/>
          <w:sz w:val="28"/>
          <w:szCs w:val="26"/>
        </w:rPr>
        <w:t xml:space="preserve"> </w:t>
      </w:r>
      <w:bookmarkStart w:id="0" w:name="_GoBack"/>
      <w:bookmarkEnd w:id="0"/>
      <w:r w:rsidRPr="00835AAD">
        <w:rPr>
          <w:rFonts w:ascii="Times New Roman" w:hAnsi="Times New Roman" w:cs="Times New Roman"/>
          <w:sz w:val="26"/>
          <w:szCs w:val="26"/>
        </w:rPr>
        <w:t xml:space="preserve"> </w:t>
      </w:r>
    </w:p>
    <w:p w14:paraId="0234871A" w14:textId="3A6BCAD7" w:rsidR="009C0753" w:rsidRPr="00835AAD" w:rsidRDefault="009C0753" w:rsidP="006F7CA9">
      <w:pPr>
        <w:spacing w:after="120" w:line="240" w:lineRule="auto"/>
        <w:ind w:left="0" w:right="0"/>
        <w:rPr>
          <w:rFonts w:ascii="Times New Roman" w:hAnsi="Times New Roman" w:cs="Times New Roman"/>
          <w:sz w:val="26"/>
          <w:szCs w:val="26"/>
        </w:rPr>
      </w:pPr>
      <w:r w:rsidRPr="00835AAD">
        <w:rPr>
          <w:rFonts w:ascii="Times New Roman" w:hAnsi="Times New Roman" w:cs="Times New Roman"/>
          <w:sz w:val="26"/>
          <w:szCs w:val="26"/>
        </w:rPr>
        <w:t>                                                                                                     </w:t>
      </w:r>
      <w:r w:rsidRPr="00835AAD">
        <w:rPr>
          <w:rFonts w:ascii="Times New Roman" w:hAnsi="Times New Roman" w:cs="Times New Roman"/>
          <w:b/>
          <w:bCs/>
          <w:sz w:val="26"/>
          <w:szCs w:val="26"/>
        </w:rPr>
        <w:t> </w:t>
      </w:r>
    </w:p>
    <w:p w14:paraId="342F9550" w14:textId="77777777" w:rsidR="009C0753" w:rsidRPr="00901248" w:rsidRDefault="009C0753" w:rsidP="006F7CA9">
      <w:pPr>
        <w:spacing w:after="120" w:line="240" w:lineRule="auto"/>
        <w:ind w:left="0" w:right="0" w:firstLine="357"/>
        <w:jc w:val="both"/>
        <w:rPr>
          <w:rFonts w:ascii="Times New Roman" w:hAnsi="Times New Roman" w:cs="Times New Roman"/>
          <w:sz w:val="28"/>
          <w:szCs w:val="28"/>
        </w:rPr>
      </w:pPr>
      <w:r w:rsidRPr="00901248">
        <w:rPr>
          <w:rFonts w:ascii="Times New Roman" w:hAnsi="Times New Roman" w:cs="Times New Roman"/>
          <w:sz w:val="28"/>
          <w:szCs w:val="28"/>
        </w:rPr>
        <w:t> </w:t>
      </w:r>
    </w:p>
    <w:p w14:paraId="207FDFA1"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64B2EB7E"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3F012FF8"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2B9A05DA"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4EDF3DFB"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6559B274"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3D1FF80A"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0E7B60B1" w14:textId="77777777" w:rsidR="009C0753" w:rsidRPr="00901248" w:rsidRDefault="009C0753" w:rsidP="006F7CA9">
      <w:pPr>
        <w:spacing w:after="120" w:line="240" w:lineRule="auto"/>
        <w:ind w:left="0" w:right="0"/>
        <w:rPr>
          <w:rFonts w:ascii="Times New Roman" w:hAnsi="Times New Roman" w:cs="Times New Roman"/>
          <w:sz w:val="28"/>
          <w:szCs w:val="28"/>
        </w:rPr>
      </w:pPr>
      <w:r w:rsidRPr="00901248">
        <w:rPr>
          <w:rFonts w:ascii="Times New Roman" w:hAnsi="Times New Roman" w:cs="Times New Roman"/>
          <w:sz w:val="28"/>
          <w:szCs w:val="28"/>
        </w:rPr>
        <w:t> </w:t>
      </w:r>
    </w:p>
    <w:p w14:paraId="2E391D99" w14:textId="77777777" w:rsidR="009C0753" w:rsidRPr="00901248" w:rsidRDefault="009C0753" w:rsidP="006F7CA9">
      <w:pPr>
        <w:spacing w:after="120" w:line="240" w:lineRule="auto"/>
        <w:rPr>
          <w:rFonts w:ascii="Times New Roman" w:hAnsi="Times New Roman" w:cs="Times New Roman"/>
          <w:sz w:val="28"/>
          <w:szCs w:val="28"/>
        </w:rPr>
      </w:pPr>
    </w:p>
    <w:sectPr w:rsidR="009C0753" w:rsidRPr="00901248" w:rsidSect="006A0AAF">
      <w:headerReference w:type="default" r:id="rId13"/>
      <w:pgSz w:w="12240" w:h="15840"/>
      <w:pgMar w:top="1560" w:right="117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F2DDB" w14:textId="77777777" w:rsidR="00236CF3" w:rsidRDefault="00236CF3" w:rsidP="006A0AAF">
      <w:pPr>
        <w:spacing w:after="0" w:line="240" w:lineRule="auto"/>
      </w:pPr>
      <w:r>
        <w:separator/>
      </w:r>
    </w:p>
  </w:endnote>
  <w:endnote w:type="continuationSeparator" w:id="0">
    <w:p w14:paraId="1922EE58" w14:textId="77777777" w:rsidR="00236CF3" w:rsidRDefault="00236CF3" w:rsidP="006A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C9A6B" w14:textId="77777777" w:rsidR="00236CF3" w:rsidRDefault="00236CF3" w:rsidP="006A0AAF">
      <w:pPr>
        <w:spacing w:after="0" w:line="240" w:lineRule="auto"/>
      </w:pPr>
      <w:r>
        <w:separator/>
      </w:r>
    </w:p>
  </w:footnote>
  <w:footnote w:type="continuationSeparator" w:id="0">
    <w:p w14:paraId="7DEAFCD3" w14:textId="77777777" w:rsidR="00236CF3" w:rsidRDefault="00236CF3" w:rsidP="006A0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51D9" w14:textId="7DE7A32C" w:rsidR="006A0AAF" w:rsidRPr="006A0AAF" w:rsidRDefault="006A0AAF">
    <w:pPr>
      <w:pStyle w:val="Header"/>
      <w:rPr>
        <w:color w:val="FF0000"/>
        <w:sz w:val="28"/>
      </w:rPr>
    </w:pPr>
    <w:r w:rsidRPr="006A0AAF">
      <w:rPr>
        <w:color w:val="FF0000"/>
        <w:sz w:val="28"/>
      </w:rPr>
      <w:t>HÃNG LUẬT THÀNH CÔNG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C7720"/>
    <w:multiLevelType w:val="hybridMultilevel"/>
    <w:tmpl w:val="22D6BE62"/>
    <w:lvl w:ilvl="0" w:tplc="74B81D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81"/>
    <w:rsid w:val="0013654C"/>
    <w:rsid w:val="001418C2"/>
    <w:rsid w:val="00173C30"/>
    <w:rsid w:val="001D2E19"/>
    <w:rsid w:val="001E5C9B"/>
    <w:rsid w:val="00236CF3"/>
    <w:rsid w:val="00296E6F"/>
    <w:rsid w:val="00384235"/>
    <w:rsid w:val="003A5091"/>
    <w:rsid w:val="003F3619"/>
    <w:rsid w:val="0041155C"/>
    <w:rsid w:val="004E5D62"/>
    <w:rsid w:val="00510481"/>
    <w:rsid w:val="005F1B34"/>
    <w:rsid w:val="00616C03"/>
    <w:rsid w:val="00622E14"/>
    <w:rsid w:val="006A0AAF"/>
    <w:rsid w:val="006B3982"/>
    <w:rsid w:val="006C3137"/>
    <w:rsid w:val="006F7CA9"/>
    <w:rsid w:val="006F7FE4"/>
    <w:rsid w:val="00835AAD"/>
    <w:rsid w:val="008954AC"/>
    <w:rsid w:val="008E5B92"/>
    <w:rsid w:val="00901248"/>
    <w:rsid w:val="009729A1"/>
    <w:rsid w:val="00975098"/>
    <w:rsid w:val="009827C3"/>
    <w:rsid w:val="009977A2"/>
    <w:rsid w:val="009979E5"/>
    <w:rsid w:val="009C0753"/>
    <w:rsid w:val="00AD5459"/>
    <w:rsid w:val="00B063C2"/>
    <w:rsid w:val="00B301C5"/>
    <w:rsid w:val="00B67FB3"/>
    <w:rsid w:val="00BE33B7"/>
    <w:rsid w:val="00C06991"/>
    <w:rsid w:val="00C24A58"/>
    <w:rsid w:val="00C35781"/>
    <w:rsid w:val="00C95C55"/>
    <w:rsid w:val="00CB4CF0"/>
    <w:rsid w:val="00CE19F2"/>
    <w:rsid w:val="00D058A6"/>
    <w:rsid w:val="00D106F8"/>
    <w:rsid w:val="00D63CF0"/>
    <w:rsid w:val="00F0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BC52FB"/>
  <w15:chartTrackingRefBased/>
  <w15:docId w15:val="{E79B7BB7-38AD-447E-8FAA-5D473882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D62"/>
    <w:pPr>
      <w:spacing w:after="200" w:line="276" w:lineRule="auto"/>
      <w:ind w:left="144" w:right="1008"/>
    </w:pPr>
    <w:rPr>
      <w:rFonts w:cs="Calibri"/>
      <w:sz w:val="22"/>
      <w:szCs w:val="22"/>
    </w:rPr>
  </w:style>
  <w:style w:type="paragraph" w:styleId="Heading1">
    <w:name w:val="heading 1"/>
    <w:basedOn w:val="Normal"/>
    <w:next w:val="Normal"/>
    <w:link w:val="Heading1Char"/>
    <w:qFormat/>
    <w:locked/>
    <w:rsid w:val="009827C3"/>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link w:val="Heading2Char"/>
    <w:uiPriority w:val="99"/>
    <w:qFormat/>
    <w:rsid w:val="00C35781"/>
    <w:pPr>
      <w:spacing w:before="100" w:beforeAutospacing="1" w:after="100" w:afterAutospacing="1" w:line="240" w:lineRule="auto"/>
      <w:ind w:left="0"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35781"/>
    <w:rPr>
      <w:rFonts w:ascii="Times New Roman" w:hAnsi="Times New Roman" w:cs="Times New Roman"/>
      <w:b/>
      <w:bCs/>
      <w:sz w:val="36"/>
      <w:szCs w:val="36"/>
    </w:rPr>
  </w:style>
  <w:style w:type="paragraph" w:styleId="DocumentMap">
    <w:name w:val="Document Map"/>
    <w:basedOn w:val="Normal"/>
    <w:link w:val="DocumentMapChar"/>
    <w:uiPriority w:val="99"/>
    <w:semiHidden/>
    <w:unhideWhenUsed/>
    <w:rsid w:val="006F7FE4"/>
    <w:rPr>
      <w:rFonts w:ascii="Tahoma" w:hAnsi="Tahoma" w:cs="Tahoma"/>
      <w:sz w:val="16"/>
      <w:szCs w:val="16"/>
    </w:rPr>
  </w:style>
  <w:style w:type="character" w:customStyle="1" w:styleId="DocumentMapChar">
    <w:name w:val="Document Map Char"/>
    <w:link w:val="DocumentMap"/>
    <w:uiPriority w:val="99"/>
    <w:semiHidden/>
    <w:rsid w:val="006F7FE4"/>
    <w:rPr>
      <w:rFonts w:ascii="Tahoma" w:hAnsi="Tahoma" w:cs="Tahoma"/>
      <w:sz w:val="16"/>
      <w:szCs w:val="16"/>
    </w:rPr>
  </w:style>
  <w:style w:type="paragraph" w:styleId="ListParagraph">
    <w:name w:val="List Paragraph"/>
    <w:basedOn w:val="Normal"/>
    <w:uiPriority w:val="34"/>
    <w:qFormat/>
    <w:rsid w:val="009979E5"/>
    <w:pPr>
      <w:ind w:left="720"/>
      <w:contextualSpacing/>
    </w:pPr>
    <w:rPr>
      <w:rFonts w:cs="Times New Roman"/>
    </w:rPr>
  </w:style>
  <w:style w:type="character" w:customStyle="1" w:styleId="Heading1Char">
    <w:name w:val="Heading 1 Char"/>
    <w:link w:val="Heading1"/>
    <w:rsid w:val="009827C3"/>
    <w:rPr>
      <w:rFonts w:ascii="Calibri Light" w:eastAsia="Times New Roman" w:hAnsi="Calibri Light" w:cs="Times New Roman"/>
      <w:b/>
      <w:bCs/>
      <w:kern w:val="32"/>
      <w:sz w:val="32"/>
      <w:szCs w:val="32"/>
    </w:rPr>
  </w:style>
  <w:style w:type="paragraph" w:styleId="BalloonText">
    <w:name w:val="Balloon Text"/>
    <w:basedOn w:val="Normal"/>
    <w:link w:val="BalloonTextChar"/>
    <w:uiPriority w:val="99"/>
    <w:semiHidden/>
    <w:unhideWhenUsed/>
    <w:rsid w:val="00622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E14"/>
    <w:rPr>
      <w:rFonts w:ascii="Segoe UI" w:hAnsi="Segoe UI" w:cs="Segoe UI"/>
      <w:sz w:val="18"/>
      <w:szCs w:val="18"/>
    </w:rPr>
  </w:style>
  <w:style w:type="paragraph" w:styleId="Header">
    <w:name w:val="header"/>
    <w:basedOn w:val="Normal"/>
    <w:link w:val="HeaderChar"/>
    <w:uiPriority w:val="99"/>
    <w:unhideWhenUsed/>
    <w:rsid w:val="006A0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AAF"/>
    <w:rPr>
      <w:rFonts w:cs="Calibri"/>
      <w:sz w:val="22"/>
      <w:szCs w:val="22"/>
    </w:rPr>
  </w:style>
  <w:style w:type="paragraph" w:styleId="Footer">
    <w:name w:val="footer"/>
    <w:basedOn w:val="Normal"/>
    <w:link w:val="FooterChar"/>
    <w:uiPriority w:val="99"/>
    <w:unhideWhenUsed/>
    <w:rsid w:val="006A0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AAF"/>
    <w:rPr>
      <w:rFonts w:cs="Calibri"/>
      <w:sz w:val="22"/>
      <w:szCs w:val="22"/>
    </w:rPr>
  </w:style>
  <w:style w:type="character" w:styleId="Hyperlink">
    <w:name w:val="Hyperlink"/>
    <w:basedOn w:val="DefaultParagraphFont"/>
    <w:uiPriority w:val="99"/>
    <w:unhideWhenUsed/>
    <w:rsid w:val="006A0AAF"/>
    <w:rPr>
      <w:color w:val="0563C1" w:themeColor="hyperlink"/>
      <w:u w:val="single"/>
    </w:rPr>
  </w:style>
  <w:style w:type="paragraph" w:styleId="NormalWeb">
    <w:name w:val="Normal (Web)"/>
    <w:basedOn w:val="Normal"/>
    <w:uiPriority w:val="99"/>
    <w:semiHidden/>
    <w:unhideWhenUsed/>
    <w:rsid w:val="006A0AAF"/>
    <w:pPr>
      <w:spacing w:before="100" w:beforeAutospacing="1" w:after="100" w:afterAutospacing="1" w:line="240" w:lineRule="auto"/>
      <w:ind w:left="0" w:right="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8921">
      <w:bodyDiv w:val="1"/>
      <w:marLeft w:val="0"/>
      <w:marRight w:val="0"/>
      <w:marTop w:val="0"/>
      <w:marBottom w:val="0"/>
      <w:divBdr>
        <w:top w:val="none" w:sz="0" w:space="0" w:color="auto"/>
        <w:left w:val="none" w:sz="0" w:space="0" w:color="auto"/>
        <w:bottom w:val="none" w:sz="0" w:space="0" w:color="auto"/>
        <w:right w:val="none" w:sz="0" w:space="0" w:color="auto"/>
      </w:divBdr>
    </w:div>
    <w:div w:id="1150755033">
      <w:bodyDiv w:val="1"/>
      <w:marLeft w:val="0"/>
      <w:marRight w:val="0"/>
      <w:marTop w:val="0"/>
      <w:marBottom w:val="0"/>
      <w:divBdr>
        <w:top w:val="none" w:sz="0" w:space="0" w:color="auto"/>
        <w:left w:val="none" w:sz="0" w:space="0" w:color="auto"/>
        <w:bottom w:val="none" w:sz="0" w:space="0" w:color="auto"/>
        <w:right w:val="none" w:sz="0" w:space="0" w:color="auto"/>
      </w:divBdr>
    </w:div>
    <w:div w:id="1581720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uatthanhcong.com/mau-quyet-dinh-giam-von-dieu-le-cong-ty-tnhh-1-thanh-vi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uatquoctethanhcong@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uatthanhco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88C615AFA6081A4EAC6D0C7B5DE5004C" ma:contentTypeVersion="3" ma:contentTypeDescription="Upload an image or a photograph." ma:contentTypeScope="" ma:versionID="8a358c36b680c6236bc77b7a1286c80c">
  <xsd:schema xmlns:xsd="http://www.w3.org/2001/XMLSchema" xmlns:xs="http://www.w3.org/2001/XMLSchema" xmlns:p="http://schemas.microsoft.com/office/2006/metadata/properties" xmlns:ns1="http://schemas.microsoft.com/sharepoint/v3" xmlns:ns2="4ae7861e-4bff-47fb-9754-a3da037d4eb5" targetNamespace="http://schemas.microsoft.com/office/2006/metadata/properties" ma:root="true" ma:fieldsID="1315e3235dfc98430f19347398624d38" ns1:_="" ns2:_="">
    <xsd:import namespace="http://schemas.microsoft.com/sharepoint/v3"/>
    <xsd:import namespace="4ae7861e-4bff-47fb-9754-a3da037d4eb5"/>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VideoThumbnail" minOccurs="0"/>
                <xsd:element ref="ns2:GetImgForVide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e7861e-4bff-47fb-9754-a3da037d4eb5" elementFormDefault="qualified">
    <xsd:import namespace="http://schemas.microsoft.com/office/2006/documentManagement/types"/>
    <xsd:import namespace="http://schemas.microsoft.com/office/infopath/2007/PartnerControls"/>
    <xsd:element name="VideoThumbnail" ma:index="26" nillable="true" ma:displayName="VideoThumbnail" ma:internalName="VideoThumbnail">
      <xsd:simpleType>
        <xsd:restriction base="dms:Text"/>
      </xsd:simpleType>
    </xsd:element>
    <xsd:element name="GetImgForVideo" ma:index="27" nillable="true" ma:displayName="GetImgForVideo" ma:internalName="GetImgForVide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VideoThumbnail xmlns="4ae7861e-4bff-47fb-9754-a3da037d4eb5" xsi:nil="true"/>
    <ImageCreateDate xmlns="http://schemas.microsoft.com/sharepoint/v3" xsi:nil="true"/>
    <GetImgForVideo xmlns="4ae7861e-4bff-47fb-9754-a3da037d4eb5"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2CC91-C47F-435F-963C-35AB8945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e7861e-4bff-47fb-9754-a3da037d4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5159-804B-4563-9B15-6A0468B25410}">
  <ds:schemaRefs>
    <ds:schemaRef ds:uri="http://schemas.microsoft.com/office/2006/metadata/properties"/>
    <ds:schemaRef ds:uri="http://schemas.microsoft.com/office/infopath/2007/PartnerControls"/>
    <ds:schemaRef ds:uri="http://schemas.microsoft.com/sharepoint/v3"/>
    <ds:schemaRef ds:uri="4ae7861e-4bff-47fb-9754-a3da037d4eb5"/>
  </ds:schemaRefs>
</ds:datastoreItem>
</file>

<file path=customXml/itemProps3.xml><?xml version="1.0" encoding="utf-8"?>
<ds:datastoreItem xmlns:ds="http://schemas.openxmlformats.org/officeDocument/2006/customXml" ds:itemID="{AFD07A8A-035B-44B3-8740-60045F8E4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Mẫu tham khảo</vt:lpstr>
    </vt:vector>
  </TitlesOfParts>
  <Company>HOME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tham khảo</dc:title>
  <dc:subject/>
  <dc:creator>hcm_mainth</dc:creator>
  <cp:keywords/>
  <cp:lastModifiedBy>Admin</cp:lastModifiedBy>
  <cp:revision>7</cp:revision>
  <cp:lastPrinted>2021-02-08T08:32:00Z</cp:lastPrinted>
  <dcterms:created xsi:type="dcterms:W3CDTF">2021-03-02T04:12:00Z</dcterms:created>
  <dcterms:modified xsi:type="dcterms:W3CDTF">2022-12-26T04:44:00Z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0x0101020088C615AFA6081A4EAC6D0C7B5DE5004C</vt:lpwstr>
  </property>
</Properties>
</file>