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214CA4" w:rsidRPr="00214CA4" w:rsidTr="00214CA4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499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6"/>
              <w:gridCol w:w="5609"/>
            </w:tblGrid>
            <w:tr w:rsidR="00214CA4" w:rsidRPr="00214CA4">
              <w:trPr>
                <w:tblCellSpacing w:w="15" w:type="dxa"/>
              </w:trPr>
              <w:tc>
                <w:tcPr>
                  <w:tcW w:w="1956" w:type="pct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t>UBND TỈNH ………………….</w:t>
                  </w:r>
                </w:p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t>SỞ GIÁO DỤC VÀ ĐÀO TẠO</w:t>
                  </w:r>
                </w:p>
              </w:tc>
              <w:tc>
                <w:tcPr>
                  <w:tcW w:w="2981" w:type="pct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HOÀ XÃ HỘI CHỦ NGHĨA VIỆT NAM</w:t>
                  </w: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Độc lập – Tự do – Hạnh phúc</w:t>
                  </w: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——————</w:t>
                  </w:r>
                </w:p>
              </w:tc>
            </w:tr>
            <w:tr w:rsidR="00214CA4" w:rsidRPr="00214CA4">
              <w:trPr>
                <w:tblCellSpacing w:w="15" w:type="dxa"/>
              </w:trPr>
              <w:tc>
                <w:tcPr>
                  <w:tcW w:w="1956" w:type="pct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szCs w:val="24"/>
                    </w:rPr>
                    <w:t>Số: ……../…..</w:t>
                  </w:r>
                </w:p>
              </w:tc>
              <w:tc>
                <w:tcPr>
                  <w:tcW w:w="2981" w:type="pct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i/>
                      <w:iCs/>
                      <w:szCs w:val="24"/>
                    </w:rPr>
                    <w:t>…………., ngày…tháng…năm…</w:t>
                  </w:r>
                </w:p>
              </w:tc>
            </w:tr>
          </w:tbl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 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QUYẾT ĐỊNH</w:t>
            </w:r>
            <w:r w:rsidRPr="00214CA4">
              <w:rPr>
                <w:rFonts w:eastAsia="Times New Roman" w:cs="Times New Roman"/>
                <w:szCs w:val="24"/>
              </w:rPr>
              <w:br/>
            </w:r>
            <w:r w:rsidRPr="00214CA4">
              <w:rPr>
                <w:rFonts w:eastAsia="Times New Roman" w:cs="Times New Roman"/>
                <w:b/>
                <w:bCs/>
                <w:szCs w:val="24"/>
              </w:rPr>
              <w:t>Về việc cho phép thành lập</w:t>
            </w:r>
            <w:r w:rsidRPr="00214CA4">
              <w:rPr>
                <w:rFonts w:eastAsia="Times New Roman" w:cs="Times New Roman"/>
                <w:szCs w:val="24"/>
              </w:rPr>
              <w:br/>
            </w:r>
            <w:r w:rsidRPr="00214CA4">
              <w:rPr>
                <w:rFonts w:eastAsia="Times New Roman" w:cs="Times New Roman"/>
                <w:b/>
                <w:bCs/>
                <w:szCs w:val="24"/>
              </w:rPr>
              <w:t>Trung tâm ngoại ngữ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GIÁM ĐỐC SỞ GIÁO DỤC VÀ ĐÀO TẠO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Căn cứ……………………………………………………..…………..;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Căn cứ………………………………….………………….………..;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Xét đề nghị của Trưởng phòng Tổ chức Cán bộ,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QUYẾT ĐỊNH: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Điều 1</w:t>
            </w:r>
            <w:r w:rsidRPr="00214CA4">
              <w:rPr>
                <w:rFonts w:eastAsia="Times New Roman" w:cs="Times New Roman"/>
                <w:szCs w:val="24"/>
              </w:rPr>
              <w:t>. Cho phép thành lập Trung tâm ngoại ngữ……………………………….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Loại hình trung tâm: ………………………………………………………………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Địa chỉ: …………………………………………………………………………………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Điều 2.</w:t>
            </w:r>
            <w:r w:rsidRPr="00214CA4">
              <w:rPr>
                <w:rFonts w:eastAsia="Times New Roman" w:cs="Times New Roman"/>
                <w:szCs w:val="24"/>
              </w:rPr>
              <w:t> Trung tâm ……….. hoạt động theo Quy chế tổ chức và hoạt động của trung tâm ngoại ngữ của Bộ trưởng Bộ Giáo dục và Đào tạo.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szCs w:val="24"/>
              </w:rPr>
              <w:t>Trung tâm ……. có tư cách pháp nhân, con dấu và tài khoản riêng để hoạt động.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Điều 3</w:t>
            </w:r>
            <w:r w:rsidRPr="00214CA4">
              <w:rPr>
                <w:rFonts w:eastAsia="Times New Roman" w:cs="Times New Roman"/>
                <w:szCs w:val="24"/>
              </w:rPr>
              <w:t>. Quyết định này có hiệu lực kể từ ngày ký.</w:t>
            </w:r>
          </w:p>
          <w:p w:rsidR="00214CA4" w:rsidRPr="00214CA4" w:rsidRDefault="00214CA4" w:rsidP="00214CA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214CA4">
              <w:rPr>
                <w:rFonts w:eastAsia="Times New Roman" w:cs="Times New Roman"/>
                <w:b/>
                <w:bCs/>
                <w:szCs w:val="24"/>
              </w:rPr>
              <w:t>Điều 4.</w:t>
            </w:r>
            <w:r w:rsidRPr="00214CA4">
              <w:rPr>
                <w:rFonts w:eastAsia="Times New Roman" w:cs="Times New Roman"/>
                <w:szCs w:val="24"/>
              </w:rPr>
              <w:t> Chánh Văn phòng, Chánh Thanh tra; Trưởng các Phòng Ban của Sở; Thủ trưởng các cơ quan có liên quan và ……………………chịu trách nhiệm thi hành Quyết định này./.</w:t>
            </w:r>
          </w:p>
          <w:tbl>
            <w:tblPr>
              <w:tblW w:w="5016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5281"/>
            </w:tblGrid>
            <w:tr w:rsidR="00214CA4" w:rsidRPr="00214CA4">
              <w:trPr>
                <w:tblCellSpacing w:w="15" w:type="dxa"/>
              </w:trPr>
              <w:tc>
                <w:tcPr>
                  <w:tcW w:w="4320" w:type="dxa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t>Nơi nhận:</w:t>
                  </w:r>
                </w:p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szCs w:val="24"/>
                    </w:rPr>
                    <w:t>– Như Điều 4;</w:t>
                  </w:r>
                </w:p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szCs w:val="24"/>
                    </w:rPr>
                    <w:t>– Lưu: VT,</w:t>
                  </w:r>
                </w:p>
              </w:tc>
              <w:tc>
                <w:tcPr>
                  <w:tcW w:w="5640" w:type="dxa"/>
                  <w:vAlign w:val="center"/>
                  <w:hideMark/>
                </w:tcPr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b/>
                      <w:bCs/>
                      <w:szCs w:val="24"/>
                    </w:rPr>
                    <w:t>GIÁM ĐỐC</w:t>
                  </w:r>
                  <w:r w:rsidRPr="00214CA4">
                    <w:rPr>
                      <w:rFonts w:eastAsia="Times New Roman" w:cs="Times New Roman"/>
                      <w:szCs w:val="24"/>
                    </w:rPr>
                    <w:br/>
                  </w:r>
                  <w:r w:rsidRPr="00214CA4">
                    <w:rPr>
                      <w:rFonts w:eastAsia="Times New Roman" w:cs="Times New Roman"/>
                      <w:i/>
                      <w:iCs/>
                      <w:szCs w:val="24"/>
                    </w:rPr>
                    <w:t>(Chữ ký, dấu)</w:t>
                  </w:r>
                </w:p>
                <w:p w:rsidR="00214CA4" w:rsidRPr="00214CA4" w:rsidRDefault="00214CA4" w:rsidP="00214CA4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214CA4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</w:tr>
          </w:tbl>
          <w:p w:rsidR="00214CA4" w:rsidRPr="00214CA4" w:rsidRDefault="00214CA4" w:rsidP="00214CA4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214331" w:rsidRDefault="00214331">
      <w:bookmarkStart w:id="0" w:name="_GoBack"/>
      <w:bookmarkEnd w:id="0"/>
    </w:p>
    <w:sectPr w:rsidR="002143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A4"/>
    <w:rsid w:val="00214331"/>
    <w:rsid w:val="0021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CC44D-D506-4061-A1F0-2C84015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CA4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14CA4"/>
    <w:rPr>
      <w:b/>
      <w:bCs/>
    </w:rPr>
  </w:style>
  <w:style w:type="character" w:styleId="Emphasis">
    <w:name w:val="Emphasis"/>
    <w:basedOn w:val="DefaultParagraphFont"/>
    <w:uiPriority w:val="20"/>
    <w:qFormat/>
    <w:rsid w:val="00214C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2022-11-14T07:10:00Z</dcterms:created>
  <dcterms:modified xsi:type="dcterms:W3CDTF">2022-11-14T07:10:00Z</dcterms:modified>
</cp:coreProperties>
</file>